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57524" w14:textId="44CB8E2A" w:rsidR="00ED58D5" w:rsidRDefault="006548FF" w:rsidP="006548FF">
      <w:pPr>
        <w:jc w:val="center"/>
        <w:rPr>
          <w:rFonts w:ascii="Times New Roman" w:hAnsi="Times New Roman" w:cs="Times New Roman"/>
        </w:rPr>
      </w:pPr>
      <w:r>
        <w:rPr>
          <w:rFonts w:ascii="Times New Roman" w:hAnsi="Times New Roman" w:cs="Times New Roman"/>
        </w:rPr>
        <w:t>County Commissioners Meeting July 7, 2026</w:t>
      </w:r>
    </w:p>
    <w:p w14:paraId="0639DF1C" w14:textId="12F73CD6" w:rsidR="006548FF" w:rsidRDefault="006548FF" w:rsidP="006548FF">
      <w:pPr>
        <w:spacing w:after="0" w:line="240" w:lineRule="auto"/>
        <w:rPr>
          <w:rFonts w:ascii="Times New Roman" w:hAnsi="Times New Roman" w:cs="Times New Roman"/>
        </w:rPr>
      </w:pPr>
      <w:r>
        <w:rPr>
          <w:rFonts w:ascii="Times New Roman" w:hAnsi="Times New Roman" w:cs="Times New Roman"/>
        </w:rPr>
        <w:tab/>
        <w:t>The Board of Sheridan County Commissioners met at 9:30 a.m. after the County Park Board meeting.  County Commissioners present were Shannon Dieterle, Sandra Felchle and Roddy Schilling</w:t>
      </w:r>
    </w:p>
    <w:p w14:paraId="22538AE4" w14:textId="77777777" w:rsidR="006548FF" w:rsidRDefault="006548FF" w:rsidP="006548FF">
      <w:pPr>
        <w:spacing w:after="0" w:line="240" w:lineRule="auto"/>
        <w:rPr>
          <w:rFonts w:ascii="Times New Roman" w:hAnsi="Times New Roman" w:cs="Times New Roman"/>
        </w:rPr>
      </w:pPr>
    </w:p>
    <w:p w14:paraId="4E9F2769" w14:textId="1C0C469F" w:rsidR="006548FF" w:rsidRDefault="006548FF" w:rsidP="006548FF">
      <w:pPr>
        <w:spacing w:after="0" w:line="240" w:lineRule="auto"/>
        <w:rPr>
          <w:rFonts w:ascii="Times New Roman" w:hAnsi="Times New Roman" w:cs="Times New Roman"/>
        </w:rPr>
      </w:pPr>
      <w:r>
        <w:rPr>
          <w:rFonts w:ascii="Times New Roman" w:hAnsi="Times New Roman" w:cs="Times New Roman"/>
        </w:rPr>
        <w:tab/>
        <w:t>Chairman Dieterle called the meeting to order.  The minutes of the previous meetings were mailed and emailed.  It was moved by County Commissioner Schilling to approve the minutes as se</w:t>
      </w:r>
      <w:r w:rsidR="00AD77A6">
        <w:rPr>
          <w:rFonts w:ascii="Times New Roman" w:hAnsi="Times New Roman" w:cs="Times New Roman"/>
        </w:rPr>
        <w:t>n</w:t>
      </w:r>
      <w:r>
        <w:rPr>
          <w:rFonts w:ascii="Times New Roman" w:hAnsi="Times New Roman" w:cs="Times New Roman"/>
        </w:rPr>
        <w:t>t, seconded by County Commissioner Felchle.  Upon roll call vote – Schilling – yes, Felchle – yes, Schilling – yes  Motion carried.</w:t>
      </w:r>
    </w:p>
    <w:p w14:paraId="5B827591" w14:textId="77777777" w:rsidR="006548FF" w:rsidRDefault="006548FF" w:rsidP="006548FF">
      <w:pPr>
        <w:spacing w:after="0" w:line="240" w:lineRule="auto"/>
        <w:rPr>
          <w:rFonts w:ascii="Times New Roman" w:hAnsi="Times New Roman" w:cs="Times New Roman"/>
        </w:rPr>
      </w:pPr>
    </w:p>
    <w:p w14:paraId="0F8B02B4" w14:textId="563F6BDC" w:rsidR="006548FF" w:rsidRDefault="006548FF" w:rsidP="006548FF">
      <w:pPr>
        <w:spacing w:after="0" w:line="240" w:lineRule="auto"/>
        <w:rPr>
          <w:rFonts w:ascii="Times New Roman" w:hAnsi="Times New Roman" w:cs="Times New Roman"/>
        </w:rPr>
      </w:pPr>
      <w:r>
        <w:rPr>
          <w:rFonts w:ascii="Times New Roman" w:hAnsi="Times New Roman" w:cs="Times New Roman"/>
        </w:rPr>
        <w:tab/>
        <w:t>The following Statements of fees were collected from the following funds and approved for the month of June, 2026:</w:t>
      </w:r>
    </w:p>
    <w:p w14:paraId="26FDD63F" w14:textId="77777777" w:rsidR="006548FF" w:rsidRDefault="006548FF" w:rsidP="006548FF">
      <w:pPr>
        <w:spacing w:after="0" w:line="240" w:lineRule="auto"/>
        <w:rPr>
          <w:rFonts w:ascii="Times New Roman" w:hAnsi="Times New Roman" w:cs="Times New Roman"/>
        </w:rPr>
      </w:pPr>
    </w:p>
    <w:p w14:paraId="6C555E19" w14:textId="0340B788" w:rsidR="006548FF" w:rsidRDefault="006548FF" w:rsidP="006548FF">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Sheriff, fees, $258.68</w:t>
      </w:r>
    </w:p>
    <w:p w14:paraId="3BFECF52" w14:textId="1A5E20F5" w:rsidR="006548FF" w:rsidRDefault="006548FF" w:rsidP="006548FF">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County Recorder, fees, $2082.00</w:t>
      </w:r>
    </w:p>
    <w:p w14:paraId="62B4E999" w14:textId="77777777" w:rsidR="006548FF" w:rsidRDefault="006548FF" w:rsidP="006548FF">
      <w:pPr>
        <w:spacing w:after="0" w:line="240" w:lineRule="auto"/>
        <w:rPr>
          <w:rFonts w:ascii="Times New Roman" w:hAnsi="Times New Roman" w:cs="Times New Roman"/>
        </w:rPr>
      </w:pPr>
    </w:p>
    <w:p w14:paraId="2DBBFCA6" w14:textId="567A2BAF" w:rsidR="006548FF" w:rsidRDefault="006548FF" w:rsidP="006548FF">
      <w:pPr>
        <w:spacing w:after="0" w:line="240" w:lineRule="auto"/>
        <w:rPr>
          <w:rFonts w:ascii="Times New Roman" w:hAnsi="Times New Roman" w:cs="Times New Roman"/>
        </w:rPr>
      </w:pPr>
      <w:r>
        <w:rPr>
          <w:rFonts w:ascii="Times New Roman" w:hAnsi="Times New Roman" w:cs="Times New Roman"/>
        </w:rPr>
        <w:tab/>
      </w:r>
      <w:r w:rsidR="005B6FE6">
        <w:rPr>
          <w:rFonts w:ascii="Times New Roman" w:hAnsi="Times New Roman" w:cs="Times New Roman"/>
        </w:rPr>
        <w:t>The miscellaneous receipts were collected from the following funds and were approved for the month of June, 2026:</w:t>
      </w:r>
    </w:p>
    <w:p w14:paraId="71416462" w14:textId="77777777" w:rsidR="005B6FE6" w:rsidRDefault="005B6FE6" w:rsidP="006548FF">
      <w:pPr>
        <w:spacing w:after="0" w:line="240" w:lineRule="auto"/>
        <w:rPr>
          <w:rFonts w:ascii="Times New Roman" w:hAnsi="Times New Roman" w:cs="Times New Roman"/>
        </w:rPr>
      </w:pPr>
    </w:p>
    <w:p w14:paraId="60347E03" w14:textId="0FA6870D" w:rsidR="005B6FE6" w:rsidRDefault="005B6FE6" w:rsidP="006548FF">
      <w:pPr>
        <w:spacing w:after="0" w:line="240" w:lineRule="auto"/>
        <w:rPr>
          <w:rFonts w:ascii="Times New Roman" w:hAnsi="Times New Roman" w:cs="Times New Roman"/>
        </w:rPr>
      </w:pPr>
      <w:r>
        <w:rPr>
          <w:rFonts w:ascii="Times New Roman" w:hAnsi="Times New Roman" w:cs="Times New Roman"/>
        </w:rPr>
        <w:tab/>
        <w:t xml:space="preserve">General - </w:t>
      </w:r>
      <w:r w:rsidRPr="005B6FE6">
        <w:rPr>
          <w:rFonts w:ascii="Times New Roman" w:hAnsi="Times New Roman" w:cs="Times New Roman"/>
        </w:rPr>
        <w:t>139,389.71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Unorganized Rd. Dist. - </w:t>
      </w:r>
      <w:r w:rsidRPr="005B6FE6">
        <w:rPr>
          <w:rFonts w:ascii="Times New Roman" w:hAnsi="Times New Roman" w:cs="Times New Roman"/>
        </w:rPr>
        <w:t>2,309.11</w:t>
      </w:r>
    </w:p>
    <w:p w14:paraId="1019C757" w14:textId="25C33F41" w:rsidR="005B6FE6" w:rsidRDefault="005B6FE6" w:rsidP="006548FF">
      <w:pPr>
        <w:spacing w:after="0" w:line="240" w:lineRule="auto"/>
        <w:rPr>
          <w:rFonts w:ascii="Times New Roman" w:hAnsi="Times New Roman" w:cs="Times New Roman"/>
        </w:rPr>
      </w:pPr>
      <w:r>
        <w:rPr>
          <w:rFonts w:ascii="Times New Roman" w:hAnsi="Times New Roman" w:cs="Times New Roman"/>
        </w:rPr>
        <w:tab/>
        <w:t>County Road - 18,372.81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County Agent - 678.44</w:t>
      </w:r>
    </w:p>
    <w:p w14:paraId="61440952" w14:textId="55FC8636" w:rsidR="005B6FE6" w:rsidRDefault="005B6FE6" w:rsidP="006548FF">
      <w:pPr>
        <w:spacing w:after="0" w:line="240" w:lineRule="auto"/>
        <w:rPr>
          <w:rFonts w:ascii="Times New Roman" w:hAnsi="Times New Roman" w:cs="Times New Roman"/>
        </w:rPr>
      </w:pPr>
      <w:r>
        <w:rPr>
          <w:rFonts w:ascii="Times New Roman" w:hAnsi="Times New Roman" w:cs="Times New Roman"/>
        </w:rPr>
        <w:tab/>
        <w:t>Civil Defense - 351.30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HCPR – 250.00</w:t>
      </w:r>
    </w:p>
    <w:p w14:paraId="7B0C0DA7" w14:textId="31F415DD" w:rsidR="005B6FE6" w:rsidRDefault="005B6FE6" w:rsidP="006548FF">
      <w:pPr>
        <w:spacing w:after="0" w:line="240" w:lineRule="auto"/>
        <w:rPr>
          <w:rFonts w:ascii="Times New Roman" w:hAnsi="Times New Roman" w:cs="Times New Roman"/>
        </w:rPr>
      </w:pPr>
      <w:r>
        <w:rPr>
          <w:rFonts w:ascii="Times New Roman" w:hAnsi="Times New Roman" w:cs="Times New Roman"/>
        </w:rPr>
        <w:tab/>
        <w:t>911 – 1,915.10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Veteran’s Van Service – 5,559.91</w:t>
      </w:r>
    </w:p>
    <w:p w14:paraId="634A42D9" w14:textId="77777777" w:rsidR="005B6FE6" w:rsidRDefault="005B6FE6" w:rsidP="006548FF">
      <w:pPr>
        <w:spacing w:after="0" w:line="240" w:lineRule="auto"/>
        <w:rPr>
          <w:rFonts w:ascii="Times New Roman" w:hAnsi="Times New Roman" w:cs="Times New Roman"/>
        </w:rPr>
      </w:pPr>
    </w:p>
    <w:p w14:paraId="40E1DF03" w14:textId="41EC2A11" w:rsidR="005B6FE6" w:rsidRDefault="007631CE" w:rsidP="006548FF">
      <w:pPr>
        <w:spacing w:after="0" w:line="240" w:lineRule="auto"/>
        <w:rPr>
          <w:rFonts w:ascii="Times New Roman" w:hAnsi="Times New Roman" w:cs="Times New Roman"/>
        </w:rPr>
      </w:pPr>
      <w:r>
        <w:rPr>
          <w:rFonts w:ascii="Times New Roman" w:hAnsi="Times New Roman" w:cs="Times New Roman"/>
        </w:rPr>
        <w:tab/>
        <w:t>An itemized listing of miscellaneous receipts are on file at the County Treasurer’s office.</w:t>
      </w:r>
    </w:p>
    <w:p w14:paraId="2D5DA5EF" w14:textId="77777777" w:rsidR="007631CE" w:rsidRDefault="007631CE" w:rsidP="006548FF">
      <w:pPr>
        <w:spacing w:after="0" w:line="240" w:lineRule="auto"/>
        <w:rPr>
          <w:rFonts w:ascii="Times New Roman" w:hAnsi="Times New Roman" w:cs="Times New Roman"/>
        </w:rPr>
      </w:pPr>
    </w:p>
    <w:p w14:paraId="1195985D" w14:textId="67D4C82C" w:rsidR="007631CE" w:rsidRDefault="007631CE" w:rsidP="006548FF">
      <w:pPr>
        <w:spacing w:after="0" w:line="240" w:lineRule="auto"/>
        <w:rPr>
          <w:rFonts w:ascii="Times New Roman" w:hAnsi="Times New Roman" w:cs="Times New Roman"/>
        </w:rPr>
      </w:pPr>
      <w:r>
        <w:rPr>
          <w:rFonts w:ascii="Times New Roman" w:hAnsi="Times New Roman" w:cs="Times New Roman"/>
        </w:rPr>
        <w:tab/>
        <w:t>The June payroll was approved from the following funds:</w:t>
      </w:r>
    </w:p>
    <w:p w14:paraId="2ECBEB00" w14:textId="77777777" w:rsidR="007631CE" w:rsidRDefault="007631CE" w:rsidP="006548FF">
      <w:pPr>
        <w:spacing w:after="0" w:line="240" w:lineRule="auto"/>
        <w:rPr>
          <w:rFonts w:ascii="Times New Roman" w:hAnsi="Times New Roman" w:cs="Times New Roman"/>
        </w:rPr>
      </w:pPr>
    </w:p>
    <w:p w14:paraId="7404E02B" w14:textId="21E72F02" w:rsidR="007631CE" w:rsidRDefault="007631CE" w:rsidP="006548FF">
      <w:pPr>
        <w:spacing w:after="0" w:line="240" w:lineRule="auto"/>
        <w:rPr>
          <w:rFonts w:ascii="Times New Roman" w:hAnsi="Times New Roman" w:cs="Times New Roman"/>
        </w:rPr>
      </w:pPr>
      <w:r>
        <w:rPr>
          <w:rFonts w:ascii="Times New Roman" w:hAnsi="Times New Roman" w:cs="Times New Roman"/>
        </w:rPr>
        <w:tab/>
        <w:t>General – 58,820.41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County Road – 37,782.68</w:t>
      </w:r>
    </w:p>
    <w:p w14:paraId="771E5E0D" w14:textId="0146FF44" w:rsidR="007631CE" w:rsidRDefault="007631CE" w:rsidP="006548FF">
      <w:pPr>
        <w:spacing w:after="0" w:line="240" w:lineRule="auto"/>
        <w:rPr>
          <w:rFonts w:ascii="Times New Roman" w:hAnsi="Times New Roman" w:cs="Times New Roman"/>
        </w:rPr>
      </w:pPr>
      <w:r>
        <w:rPr>
          <w:rFonts w:ascii="Times New Roman" w:hAnsi="Times New Roman" w:cs="Times New Roman"/>
        </w:rPr>
        <w:tab/>
        <w:t>County Agent – 2,580.13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Weed Control – 13,154.36</w:t>
      </w:r>
    </w:p>
    <w:p w14:paraId="06AD8553" w14:textId="14FE1367" w:rsidR="007631CE" w:rsidRDefault="007631CE" w:rsidP="006548FF">
      <w:pPr>
        <w:spacing w:after="0" w:line="240" w:lineRule="auto"/>
        <w:rPr>
          <w:rFonts w:ascii="Times New Roman" w:hAnsi="Times New Roman" w:cs="Times New Roman"/>
        </w:rPr>
      </w:pPr>
      <w:r>
        <w:rPr>
          <w:rFonts w:ascii="Times New Roman" w:hAnsi="Times New Roman" w:cs="Times New Roman"/>
        </w:rPr>
        <w:tab/>
        <w:t>Civil Defense – 1,097.19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911 – 1,085.40</w:t>
      </w:r>
    </w:p>
    <w:p w14:paraId="61C01C47" w14:textId="61A6E70B" w:rsidR="007631CE" w:rsidRDefault="007631CE" w:rsidP="006548FF">
      <w:pPr>
        <w:spacing w:after="0" w:line="240" w:lineRule="auto"/>
        <w:rPr>
          <w:rFonts w:ascii="Times New Roman" w:hAnsi="Times New Roman" w:cs="Times New Roman"/>
        </w:rPr>
      </w:pPr>
      <w:r>
        <w:rPr>
          <w:rFonts w:ascii="Times New Roman" w:hAnsi="Times New Roman" w:cs="Times New Roman"/>
        </w:rPr>
        <w:tab/>
        <w:t>Veteran’s Van Service – 1,864.00</w:t>
      </w:r>
    </w:p>
    <w:p w14:paraId="552356EE" w14:textId="77777777" w:rsidR="007631CE" w:rsidRDefault="007631CE" w:rsidP="006548FF">
      <w:pPr>
        <w:spacing w:after="0" w:line="240" w:lineRule="auto"/>
        <w:rPr>
          <w:rFonts w:ascii="Times New Roman" w:hAnsi="Times New Roman" w:cs="Times New Roman"/>
        </w:rPr>
      </w:pPr>
    </w:p>
    <w:p w14:paraId="26B70E5E" w14:textId="08E11FF6" w:rsidR="00D76756" w:rsidRDefault="00D76756" w:rsidP="006548FF">
      <w:pPr>
        <w:spacing w:after="0" w:line="240" w:lineRule="auto"/>
        <w:rPr>
          <w:rFonts w:ascii="Times New Roman" w:hAnsi="Times New Roman" w:cs="Times New Roman"/>
        </w:rPr>
      </w:pPr>
      <w:r>
        <w:rPr>
          <w:rFonts w:ascii="Times New Roman" w:hAnsi="Times New Roman" w:cs="Times New Roman"/>
        </w:rPr>
        <w:tab/>
        <w:t>The following bills were approved and ordered paid subject to delinquent or any other indebtedness owing the County:</w:t>
      </w:r>
    </w:p>
    <w:p w14:paraId="25891343" w14:textId="77777777" w:rsidR="00D76756" w:rsidRDefault="00D76756" w:rsidP="006548FF">
      <w:pPr>
        <w:spacing w:after="0" w:line="240" w:lineRule="auto"/>
        <w:rPr>
          <w:rFonts w:ascii="Times New Roman" w:hAnsi="Times New Roman" w:cs="Times New Roman"/>
        </w:rPr>
      </w:pPr>
    </w:p>
    <w:p w14:paraId="72F1FC19" w14:textId="3D0A2CBB" w:rsidR="006548FF" w:rsidRDefault="00D76756" w:rsidP="00D76756">
      <w:pPr>
        <w:spacing w:after="0" w:line="240" w:lineRule="auto"/>
        <w:rPr>
          <w:rFonts w:ascii="Times New Roman" w:hAnsi="Times New Roman" w:cs="Times New Roman"/>
        </w:rPr>
      </w:pPr>
      <w:r w:rsidRPr="00D76756">
        <w:rPr>
          <w:rFonts w:ascii="Times New Roman" w:hAnsi="Times New Roman" w:cs="Times New Roman"/>
        </w:rPr>
        <w:t>A &amp; G Trucking</w:t>
      </w:r>
      <w:r>
        <w:rPr>
          <w:rFonts w:ascii="Times New Roman" w:hAnsi="Times New Roman" w:cs="Times New Roman"/>
        </w:rPr>
        <w:t>,</w:t>
      </w:r>
      <w:r w:rsidRPr="00D76756">
        <w:t xml:space="preserve"> </w:t>
      </w:r>
      <w:r w:rsidRPr="00D76756">
        <w:rPr>
          <w:rFonts w:ascii="Times New Roman" w:hAnsi="Times New Roman" w:cs="Times New Roman"/>
        </w:rPr>
        <w:t>9,019.9</w:t>
      </w:r>
      <w:r>
        <w:rPr>
          <w:rFonts w:ascii="Times New Roman" w:hAnsi="Times New Roman" w:cs="Times New Roman"/>
        </w:rPr>
        <w:t xml:space="preserve">0; </w:t>
      </w:r>
      <w:r w:rsidRPr="00D76756">
        <w:rPr>
          <w:rFonts w:ascii="Times New Roman" w:hAnsi="Times New Roman" w:cs="Times New Roman"/>
        </w:rPr>
        <w:t>Advanced Business Methods</w:t>
      </w:r>
      <w:r>
        <w:rPr>
          <w:rFonts w:ascii="Times New Roman" w:hAnsi="Times New Roman" w:cs="Times New Roman"/>
        </w:rPr>
        <w:t>,</w:t>
      </w:r>
      <w:r w:rsidRPr="00D76756">
        <w:t xml:space="preserve"> </w:t>
      </w:r>
      <w:r w:rsidRPr="00D76756">
        <w:rPr>
          <w:rFonts w:ascii="Times New Roman" w:hAnsi="Times New Roman" w:cs="Times New Roman"/>
        </w:rPr>
        <w:t>1,174.8</w:t>
      </w:r>
      <w:r>
        <w:rPr>
          <w:rFonts w:ascii="Times New Roman" w:hAnsi="Times New Roman" w:cs="Times New Roman"/>
        </w:rPr>
        <w:t xml:space="preserve">0; </w:t>
      </w:r>
      <w:r w:rsidRPr="00D76756">
        <w:rPr>
          <w:rFonts w:ascii="Times New Roman" w:hAnsi="Times New Roman" w:cs="Times New Roman"/>
        </w:rPr>
        <w:t>Bentz Supply Store</w:t>
      </w:r>
      <w:r>
        <w:rPr>
          <w:rFonts w:ascii="Times New Roman" w:hAnsi="Times New Roman" w:cs="Times New Roman"/>
        </w:rPr>
        <w:t xml:space="preserve">, </w:t>
      </w:r>
      <w:r w:rsidRPr="00D76756">
        <w:rPr>
          <w:rFonts w:ascii="Times New Roman" w:hAnsi="Times New Roman" w:cs="Times New Roman"/>
        </w:rPr>
        <w:t>1,186.19</w:t>
      </w:r>
      <w:r>
        <w:rPr>
          <w:rFonts w:ascii="Times New Roman" w:hAnsi="Times New Roman" w:cs="Times New Roman"/>
        </w:rPr>
        <w:t xml:space="preserve">; </w:t>
      </w:r>
      <w:r w:rsidRPr="00D76756">
        <w:rPr>
          <w:rFonts w:ascii="Times New Roman" w:hAnsi="Times New Roman" w:cs="Times New Roman"/>
        </w:rPr>
        <w:t>Big O Tires</w:t>
      </w:r>
      <w:r>
        <w:rPr>
          <w:rFonts w:ascii="Times New Roman" w:hAnsi="Times New Roman" w:cs="Times New Roman"/>
        </w:rPr>
        <w:t xml:space="preserve">, </w:t>
      </w:r>
      <w:r w:rsidRPr="00D76756">
        <w:rPr>
          <w:rFonts w:ascii="Times New Roman" w:hAnsi="Times New Roman" w:cs="Times New Roman"/>
        </w:rPr>
        <w:t>311.73</w:t>
      </w:r>
      <w:r>
        <w:rPr>
          <w:rFonts w:ascii="Times New Roman" w:hAnsi="Times New Roman" w:cs="Times New Roman"/>
        </w:rPr>
        <w:t xml:space="preserve">; </w:t>
      </w:r>
      <w:r w:rsidRPr="00D76756">
        <w:rPr>
          <w:rFonts w:ascii="Times New Roman" w:hAnsi="Times New Roman" w:cs="Times New Roman"/>
        </w:rPr>
        <w:t xml:space="preserve">Bismarck Hotel </w:t>
      </w:r>
      <w:r w:rsidR="004656E9">
        <w:rPr>
          <w:rFonts w:ascii="Times New Roman" w:hAnsi="Times New Roman" w:cs="Times New Roman"/>
        </w:rPr>
        <w:t>&amp;</w:t>
      </w:r>
      <w:r w:rsidRPr="00D76756">
        <w:rPr>
          <w:rFonts w:ascii="Times New Roman" w:hAnsi="Times New Roman" w:cs="Times New Roman"/>
        </w:rPr>
        <w:t xml:space="preserve"> Conference</w:t>
      </w:r>
      <w:r>
        <w:rPr>
          <w:rFonts w:ascii="Times New Roman" w:hAnsi="Times New Roman" w:cs="Times New Roman"/>
        </w:rPr>
        <w:t xml:space="preserve">, </w:t>
      </w:r>
      <w:r w:rsidRPr="00D76756">
        <w:rPr>
          <w:rFonts w:ascii="Times New Roman" w:hAnsi="Times New Roman" w:cs="Times New Roman"/>
        </w:rPr>
        <w:t>110</w:t>
      </w:r>
      <w:r>
        <w:rPr>
          <w:rFonts w:ascii="Times New Roman" w:hAnsi="Times New Roman" w:cs="Times New Roman"/>
        </w:rPr>
        <w:t xml:space="preserve">.00; </w:t>
      </w:r>
      <w:r w:rsidRPr="00D76756">
        <w:rPr>
          <w:rFonts w:ascii="Times New Roman" w:hAnsi="Times New Roman" w:cs="Times New Roman"/>
        </w:rPr>
        <w:t>Co Op Elevator</w:t>
      </w:r>
      <w:r>
        <w:rPr>
          <w:rFonts w:ascii="Times New Roman" w:hAnsi="Times New Roman" w:cs="Times New Roman"/>
        </w:rPr>
        <w:t>,</w:t>
      </w:r>
      <w:r w:rsidR="004656E9" w:rsidRPr="004656E9">
        <w:t xml:space="preserve"> </w:t>
      </w:r>
      <w:r w:rsidR="004656E9" w:rsidRPr="004656E9">
        <w:rPr>
          <w:rFonts w:ascii="Times New Roman" w:hAnsi="Times New Roman" w:cs="Times New Roman"/>
        </w:rPr>
        <w:t>27,751.14</w:t>
      </w:r>
      <w:r w:rsidR="004656E9">
        <w:rPr>
          <w:rFonts w:ascii="Times New Roman" w:hAnsi="Times New Roman" w:cs="Times New Roman"/>
        </w:rPr>
        <w:t xml:space="preserve">; </w:t>
      </w:r>
      <w:r w:rsidRPr="00D76756">
        <w:rPr>
          <w:rFonts w:ascii="Times New Roman" w:hAnsi="Times New Roman" w:cs="Times New Roman"/>
        </w:rPr>
        <w:t>Contech Engineered Solutions, L</w:t>
      </w:r>
      <w:r w:rsidR="004656E9">
        <w:rPr>
          <w:rFonts w:ascii="Times New Roman" w:hAnsi="Times New Roman" w:cs="Times New Roman"/>
        </w:rPr>
        <w:t xml:space="preserve">LC., </w:t>
      </w:r>
      <w:r w:rsidRPr="00D76756">
        <w:rPr>
          <w:rFonts w:ascii="Times New Roman" w:hAnsi="Times New Roman" w:cs="Times New Roman"/>
        </w:rPr>
        <w:t>20</w:t>
      </w:r>
      <w:r w:rsidR="004656E9">
        <w:rPr>
          <w:rFonts w:ascii="Times New Roman" w:hAnsi="Times New Roman" w:cs="Times New Roman"/>
        </w:rPr>
        <w:t>,</w:t>
      </w:r>
      <w:r w:rsidRPr="00D76756">
        <w:rPr>
          <w:rFonts w:ascii="Times New Roman" w:hAnsi="Times New Roman" w:cs="Times New Roman"/>
        </w:rPr>
        <w:t>000</w:t>
      </w:r>
      <w:r w:rsidR="004656E9">
        <w:rPr>
          <w:rFonts w:ascii="Times New Roman" w:hAnsi="Times New Roman" w:cs="Times New Roman"/>
        </w:rPr>
        <w:t xml:space="preserve">.00; </w:t>
      </w:r>
      <w:r w:rsidRPr="00D76756">
        <w:rPr>
          <w:rFonts w:ascii="Times New Roman" w:hAnsi="Times New Roman" w:cs="Times New Roman"/>
        </w:rPr>
        <w:t>Erics Electric</w:t>
      </w:r>
      <w:r w:rsidR="004656E9">
        <w:rPr>
          <w:rFonts w:ascii="Times New Roman" w:hAnsi="Times New Roman" w:cs="Times New Roman"/>
        </w:rPr>
        <w:t xml:space="preserve">, </w:t>
      </w:r>
      <w:r w:rsidRPr="00D76756">
        <w:rPr>
          <w:rFonts w:ascii="Times New Roman" w:hAnsi="Times New Roman" w:cs="Times New Roman"/>
        </w:rPr>
        <w:t>903.16</w:t>
      </w:r>
      <w:r w:rsidR="004656E9">
        <w:rPr>
          <w:rFonts w:ascii="Times New Roman" w:hAnsi="Times New Roman" w:cs="Times New Roman"/>
        </w:rPr>
        <w:t xml:space="preserve">; </w:t>
      </w:r>
      <w:r w:rsidRPr="00D76756">
        <w:rPr>
          <w:rFonts w:ascii="Times New Roman" w:hAnsi="Times New Roman" w:cs="Times New Roman"/>
        </w:rPr>
        <w:t>Goodrich City Auditor</w:t>
      </w:r>
      <w:r w:rsidR="004656E9">
        <w:rPr>
          <w:rFonts w:ascii="Times New Roman" w:hAnsi="Times New Roman" w:cs="Times New Roman"/>
        </w:rPr>
        <w:t xml:space="preserve">, 50.00; </w:t>
      </w:r>
      <w:r w:rsidR="004656E9" w:rsidRPr="00D76756">
        <w:rPr>
          <w:rFonts w:ascii="Times New Roman" w:hAnsi="Times New Roman" w:cs="Times New Roman"/>
        </w:rPr>
        <w:t xml:space="preserve">Lisa </w:t>
      </w:r>
      <w:r w:rsidRPr="00D76756">
        <w:rPr>
          <w:rFonts w:ascii="Times New Roman" w:hAnsi="Times New Roman" w:cs="Times New Roman"/>
        </w:rPr>
        <w:t>Heitzmann,</w:t>
      </w:r>
      <w:r w:rsidR="004568C5">
        <w:rPr>
          <w:rFonts w:ascii="Times New Roman" w:hAnsi="Times New Roman" w:cs="Times New Roman"/>
        </w:rPr>
        <w:t xml:space="preserve"> </w:t>
      </w:r>
      <w:r w:rsidRPr="00D76756">
        <w:rPr>
          <w:rFonts w:ascii="Times New Roman" w:hAnsi="Times New Roman" w:cs="Times New Roman"/>
        </w:rPr>
        <w:t>92.71</w:t>
      </w:r>
      <w:r w:rsidR="004656E9">
        <w:rPr>
          <w:rFonts w:ascii="Times New Roman" w:hAnsi="Times New Roman" w:cs="Times New Roman"/>
        </w:rPr>
        <w:t xml:space="preserve">; </w:t>
      </w:r>
      <w:r w:rsidRPr="00D76756">
        <w:rPr>
          <w:rFonts w:ascii="Times New Roman" w:hAnsi="Times New Roman" w:cs="Times New Roman"/>
        </w:rPr>
        <w:t>Heringer Lumber</w:t>
      </w:r>
      <w:r w:rsidR="004656E9">
        <w:rPr>
          <w:rFonts w:ascii="Times New Roman" w:hAnsi="Times New Roman" w:cs="Times New Roman"/>
        </w:rPr>
        <w:t xml:space="preserve">, </w:t>
      </w:r>
      <w:r w:rsidRPr="00D76756">
        <w:rPr>
          <w:rFonts w:ascii="Times New Roman" w:hAnsi="Times New Roman" w:cs="Times New Roman"/>
        </w:rPr>
        <w:t>170.53</w:t>
      </w:r>
      <w:r w:rsidR="004656E9">
        <w:rPr>
          <w:rFonts w:ascii="Times New Roman" w:hAnsi="Times New Roman" w:cs="Times New Roman"/>
        </w:rPr>
        <w:t xml:space="preserve">; </w:t>
      </w:r>
      <w:r w:rsidRPr="00D76756">
        <w:rPr>
          <w:rFonts w:ascii="Times New Roman" w:hAnsi="Times New Roman" w:cs="Times New Roman"/>
        </w:rPr>
        <w:t>I</w:t>
      </w:r>
      <w:r w:rsidR="004656E9">
        <w:rPr>
          <w:rFonts w:ascii="Times New Roman" w:hAnsi="Times New Roman" w:cs="Times New Roman"/>
        </w:rPr>
        <w:t xml:space="preserve">TD, </w:t>
      </w:r>
      <w:r w:rsidR="004656E9" w:rsidRPr="004656E9">
        <w:rPr>
          <w:rFonts w:ascii="Times New Roman" w:hAnsi="Times New Roman" w:cs="Times New Roman"/>
        </w:rPr>
        <w:t>998.1</w:t>
      </w:r>
      <w:r w:rsidR="004656E9">
        <w:rPr>
          <w:rFonts w:ascii="Times New Roman" w:hAnsi="Times New Roman" w:cs="Times New Roman"/>
        </w:rPr>
        <w:t xml:space="preserve">; </w:t>
      </w:r>
      <w:r w:rsidRPr="00D76756">
        <w:rPr>
          <w:rFonts w:ascii="Times New Roman" w:hAnsi="Times New Roman" w:cs="Times New Roman"/>
        </w:rPr>
        <w:t>Jamey Clark</w:t>
      </w:r>
      <w:r w:rsidR="004656E9">
        <w:rPr>
          <w:rFonts w:ascii="Times New Roman" w:hAnsi="Times New Roman" w:cs="Times New Roman"/>
        </w:rPr>
        <w:t xml:space="preserve">, </w:t>
      </w:r>
      <w:r w:rsidRPr="00D76756">
        <w:rPr>
          <w:rFonts w:ascii="Times New Roman" w:hAnsi="Times New Roman" w:cs="Times New Roman"/>
        </w:rPr>
        <w:t>633.46</w:t>
      </w:r>
      <w:r w:rsidR="004656E9">
        <w:rPr>
          <w:rFonts w:ascii="Times New Roman" w:hAnsi="Times New Roman" w:cs="Times New Roman"/>
        </w:rPr>
        <w:t xml:space="preserve">; </w:t>
      </w:r>
      <w:r w:rsidRPr="00D76756">
        <w:rPr>
          <w:rFonts w:ascii="Times New Roman" w:hAnsi="Times New Roman" w:cs="Times New Roman"/>
        </w:rPr>
        <w:t>Jerome Distributing, Inc</w:t>
      </w:r>
      <w:r w:rsidR="004656E9">
        <w:rPr>
          <w:rFonts w:ascii="Times New Roman" w:hAnsi="Times New Roman" w:cs="Times New Roman"/>
        </w:rPr>
        <w:t xml:space="preserve">., </w:t>
      </w:r>
      <w:r w:rsidRPr="00D76756">
        <w:rPr>
          <w:rFonts w:ascii="Times New Roman" w:hAnsi="Times New Roman" w:cs="Times New Roman"/>
        </w:rPr>
        <w:t>54</w:t>
      </w:r>
      <w:r w:rsidR="004656E9">
        <w:rPr>
          <w:rFonts w:ascii="Times New Roman" w:hAnsi="Times New Roman" w:cs="Times New Roman"/>
        </w:rPr>
        <w:t xml:space="preserve">.00; </w:t>
      </w:r>
      <w:r w:rsidRPr="00D76756">
        <w:rPr>
          <w:rFonts w:ascii="Times New Roman" w:hAnsi="Times New Roman" w:cs="Times New Roman"/>
        </w:rPr>
        <w:t>Lawson Products, Inc.</w:t>
      </w:r>
      <w:r w:rsidR="004656E9">
        <w:rPr>
          <w:rFonts w:ascii="Times New Roman" w:hAnsi="Times New Roman" w:cs="Times New Roman"/>
        </w:rPr>
        <w:t>,</w:t>
      </w:r>
      <w:r w:rsidR="00207D76" w:rsidRPr="00207D76">
        <w:t xml:space="preserve"> </w:t>
      </w:r>
      <w:r w:rsidR="00207D76" w:rsidRPr="00207D76">
        <w:rPr>
          <w:rFonts w:ascii="Times New Roman" w:hAnsi="Times New Roman" w:cs="Times New Roman"/>
        </w:rPr>
        <w:t>197.49</w:t>
      </w:r>
      <w:r w:rsidR="00207D76">
        <w:rPr>
          <w:rFonts w:ascii="Times New Roman" w:hAnsi="Times New Roman" w:cs="Times New Roman"/>
        </w:rPr>
        <w:t xml:space="preserve">; </w:t>
      </w:r>
      <w:r w:rsidRPr="00D76756">
        <w:rPr>
          <w:rFonts w:ascii="Times New Roman" w:hAnsi="Times New Roman" w:cs="Times New Roman"/>
        </w:rPr>
        <w:t>Lea Mittleider</w:t>
      </w:r>
      <w:r w:rsidR="00207D76">
        <w:rPr>
          <w:rFonts w:ascii="Times New Roman" w:hAnsi="Times New Roman" w:cs="Times New Roman"/>
        </w:rPr>
        <w:t xml:space="preserve">, </w:t>
      </w:r>
      <w:r w:rsidR="00207D76" w:rsidRPr="00207D76">
        <w:rPr>
          <w:rFonts w:ascii="Times New Roman" w:hAnsi="Times New Roman" w:cs="Times New Roman"/>
        </w:rPr>
        <w:t>273.23</w:t>
      </w:r>
      <w:r w:rsidR="00207D76">
        <w:rPr>
          <w:rFonts w:ascii="Times New Roman" w:hAnsi="Times New Roman" w:cs="Times New Roman"/>
        </w:rPr>
        <w:t>;</w:t>
      </w:r>
      <w:r w:rsidR="00207D76" w:rsidRPr="00207D76">
        <w:rPr>
          <w:rFonts w:ascii="Times New Roman" w:hAnsi="Times New Roman" w:cs="Times New Roman"/>
        </w:rPr>
        <w:t xml:space="preserve"> </w:t>
      </w:r>
      <w:r w:rsidRPr="00D76756">
        <w:rPr>
          <w:rFonts w:ascii="Times New Roman" w:hAnsi="Times New Roman" w:cs="Times New Roman"/>
        </w:rPr>
        <w:t>Marco Technologies L</w:t>
      </w:r>
      <w:r w:rsidR="00207D76">
        <w:rPr>
          <w:rFonts w:ascii="Times New Roman" w:hAnsi="Times New Roman" w:cs="Times New Roman"/>
        </w:rPr>
        <w:t xml:space="preserve">LC., 145.00; </w:t>
      </w:r>
      <w:r w:rsidRPr="00D76756">
        <w:rPr>
          <w:rFonts w:ascii="Times New Roman" w:hAnsi="Times New Roman" w:cs="Times New Roman"/>
        </w:rPr>
        <w:t>Martin City Auditor</w:t>
      </w:r>
      <w:r w:rsidR="00207D76">
        <w:rPr>
          <w:rFonts w:ascii="Times New Roman" w:hAnsi="Times New Roman" w:cs="Times New Roman"/>
        </w:rPr>
        <w:t xml:space="preserve">, </w:t>
      </w:r>
      <w:r w:rsidRPr="00D76756">
        <w:rPr>
          <w:rFonts w:ascii="Times New Roman" w:hAnsi="Times New Roman" w:cs="Times New Roman"/>
        </w:rPr>
        <w:t>127.5</w:t>
      </w:r>
      <w:r w:rsidR="00207D76">
        <w:rPr>
          <w:rFonts w:ascii="Times New Roman" w:hAnsi="Times New Roman" w:cs="Times New Roman"/>
        </w:rPr>
        <w:t xml:space="preserve">0; </w:t>
      </w:r>
      <w:r w:rsidRPr="00D76756">
        <w:rPr>
          <w:rFonts w:ascii="Times New Roman" w:hAnsi="Times New Roman" w:cs="Times New Roman"/>
        </w:rPr>
        <w:t>Mc</w:t>
      </w:r>
      <w:r w:rsidR="00207D76">
        <w:rPr>
          <w:rFonts w:ascii="Times New Roman" w:hAnsi="Times New Roman" w:cs="Times New Roman"/>
        </w:rPr>
        <w:t>C</w:t>
      </w:r>
      <w:r w:rsidRPr="00D76756">
        <w:rPr>
          <w:rFonts w:ascii="Times New Roman" w:hAnsi="Times New Roman" w:cs="Times New Roman"/>
        </w:rPr>
        <w:t>lusky City Auditor</w:t>
      </w:r>
      <w:r w:rsidR="00207D76">
        <w:rPr>
          <w:rFonts w:ascii="Times New Roman" w:hAnsi="Times New Roman" w:cs="Times New Roman"/>
        </w:rPr>
        <w:t xml:space="preserve">, </w:t>
      </w:r>
      <w:r w:rsidRPr="00D76756">
        <w:rPr>
          <w:rFonts w:ascii="Times New Roman" w:hAnsi="Times New Roman" w:cs="Times New Roman"/>
        </w:rPr>
        <w:t>100.5</w:t>
      </w:r>
      <w:r w:rsidR="00207D76">
        <w:rPr>
          <w:rFonts w:ascii="Times New Roman" w:hAnsi="Times New Roman" w:cs="Times New Roman"/>
        </w:rPr>
        <w:t>0;</w:t>
      </w:r>
      <w:r w:rsidRPr="00D76756">
        <w:rPr>
          <w:rFonts w:ascii="Times New Roman" w:hAnsi="Times New Roman" w:cs="Times New Roman"/>
        </w:rPr>
        <w:t>Mc</w:t>
      </w:r>
      <w:r w:rsidR="00207D76">
        <w:rPr>
          <w:rFonts w:ascii="Times New Roman" w:hAnsi="Times New Roman" w:cs="Times New Roman"/>
        </w:rPr>
        <w:t>C</w:t>
      </w:r>
      <w:r w:rsidRPr="00D76756">
        <w:rPr>
          <w:rFonts w:ascii="Times New Roman" w:hAnsi="Times New Roman" w:cs="Times New Roman"/>
        </w:rPr>
        <w:t>lusky Gazette</w:t>
      </w:r>
      <w:r w:rsidR="00207D76">
        <w:rPr>
          <w:rFonts w:ascii="Times New Roman" w:hAnsi="Times New Roman" w:cs="Times New Roman"/>
        </w:rPr>
        <w:t xml:space="preserve">, </w:t>
      </w:r>
      <w:r w:rsidR="00207D76" w:rsidRPr="00207D76">
        <w:rPr>
          <w:rFonts w:ascii="Times New Roman" w:hAnsi="Times New Roman" w:cs="Times New Roman"/>
        </w:rPr>
        <w:t>1,074.58</w:t>
      </w:r>
      <w:r w:rsidR="00207D76">
        <w:rPr>
          <w:rFonts w:ascii="Times New Roman" w:hAnsi="Times New Roman" w:cs="Times New Roman"/>
        </w:rPr>
        <w:t xml:space="preserve">; </w:t>
      </w:r>
      <w:r w:rsidRPr="00D76756">
        <w:rPr>
          <w:rFonts w:ascii="Times New Roman" w:hAnsi="Times New Roman" w:cs="Times New Roman"/>
        </w:rPr>
        <w:t>Mc</w:t>
      </w:r>
      <w:r w:rsidR="00207D76">
        <w:rPr>
          <w:rFonts w:ascii="Times New Roman" w:hAnsi="Times New Roman" w:cs="Times New Roman"/>
        </w:rPr>
        <w:t>C</w:t>
      </w:r>
      <w:r w:rsidRPr="00D76756">
        <w:rPr>
          <w:rFonts w:ascii="Times New Roman" w:hAnsi="Times New Roman" w:cs="Times New Roman"/>
        </w:rPr>
        <w:t>lusky Grocery</w:t>
      </w:r>
      <w:r w:rsidR="00207D76">
        <w:rPr>
          <w:rFonts w:ascii="Times New Roman" w:hAnsi="Times New Roman" w:cs="Times New Roman"/>
        </w:rPr>
        <w:t xml:space="preserve">, 21.29; </w:t>
      </w:r>
      <w:r w:rsidRPr="00D76756">
        <w:rPr>
          <w:rFonts w:ascii="Times New Roman" w:hAnsi="Times New Roman" w:cs="Times New Roman"/>
        </w:rPr>
        <w:t>M</w:t>
      </w:r>
      <w:r w:rsidR="00207D76">
        <w:rPr>
          <w:rFonts w:ascii="Times New Roman" w:hAnsi="Times New Roman" w:cs="Times New Roman"/>
        </w:rPr>
        <w:t>cL</w:t>
      </w:r>
      <w:r w:rsidRPr="00D76756">
        <w:rPr>
          <w:rFonts w:ascii="Times New Roman" w:hAnsi="Times New Roman" w:cs="Times New Roman"/>
        </w:rPr>
        <w:t>ean County Jail</w:t>
      </w:r>
      <w:r w:rsidR="00207D76">
        <w:rPr>
          <w:rFonts w:ascii="Times New Roman" w:hAnsi="Times New Roman" w:cs="Times New Roman"/>
        </w:rPr>
        <w:t xml:space="preserve">, </w:t>
      </w:r>
      <w:r w:rsidRPr="00D76756">
        <w:rPr>
          <w:rFonts w:ascii="Times New Roman" w:hAnsi="Times New Roman" w:cs="Times New Roman"/>
        </w:rPr>
        <w:t>550</w:t>
      </w:r>
      <w:r w:rsidR="00207D76">
        <w:rPr>
          <w:rFonts w:ascii="Times New Roman" w:hAnsi="Times New Roman" w:cs="Times New Roman"/>
        </w:rPr>
        <w:t xml:space="preserve">.00; </w:t>
      </w:r>
      <w:r w:rsidRPr="00D76756">
        <w:rPr>
          <w:rFonts w:ascii="Times New Roman" w:hAnsi="Times New Roman" w:cs="Times New Roman"/>
        </w:rPr>
        <w:t>Mc</w:t>
      </w:r>
      <w:r w:rsidR="00207D76">
        <w:rPr>
          <w:rFonts w:ascii="Times New Roman" w:hAnsi="Times New Roman" w:cs="Times New Roman"/>
        </w:rPr>
        <w:t>L</w:t>
      </w:r>
      <w:r w:rsidRPr="00D76756">
        <w:rPr>
          <w:rFonts w:ascii="Times New Roman" w:hAnsi="Times New Roman" w:cs="Times New Roman"/>
        </w:rPr>
        <w:t>ean Sheridan Rur</w:t>
      </w:r>
      <w:r w:rsidR="00207D76">
        <w:rPr>
          <w:rFonts w:ascii="Times New Roman" w:hAnsi="Times New Roman" w:cs="Times New Roman"/>
        </w:rPr>
        <w:t xml:space="preserve">. </w:t>
      </w:r>
      <w:r w:rsidRPr="00D76756">
        <w:rPr>
          <w:rFonts w:ascii="Times New Roman" w:hAnsi="Times New Roman" w:cs="Times New Roman"/>
        </w:rPr>
        <w:t>Water</w:t>
      </w:r>
      <w:r w:rsidR="00207D76">
        <w:rPr>
          <w:rFonts w:ascii="Times New Roman" w:hAnsi="Times New Roman" w:cs="Times New Roman"/>
        </w:rPr>
        <w:t xml:space="preserve">, </w:t>
      </w:r>
      <w:r w:rsidR="00207D76" w:rsidRPr="00207D76">
        <w:rPr>
          <w:rFonts w:ascii="Times New Roman" w:hAnsi="Times New Roman" w:cs="Times New Roman"/>
        </w:rPr>
        <w:t>289.03</w:t>
      </w:r>
      <w:r w:rsidR="00207D76">
        <w:rPr>
          <w:rFonts w:ascii="Times New Roman" w:hAnsi="Times New Roman" w:cs="Times New Roman"/>
        </w:rPr>
        <w:t>;</w:t>
      </w:r>
      <w:r w:rsidR="00207D76" w:rsidRPr="00207D76">
        <w:rPr>
          <w:rFonts w:ascii="Times New Roman" w:hAnsi="Times New Roman" w:cs="Times New Roman"/>
        </w:rPr>
        <w:t xml:space="preserve"> </w:t>
      </w:r>
      <w:r w:rsidRPr="00D76756">
        <w:rPr>
          <w:rFonts w:ascii="Times New Roman" w:hAnsi="Times New Roman" w:cs="Times New Roman"/>
        </w:rPr>
        <w:t>Mechanics Plus</w:t>
      </w:r>
      <w:r w:rsidR="00207D76">
        <w:rPr>
          <w:rFonts w:ascii="Times New Roman" w:hAnsi="Times New Roman" w:cs="Times New Roman"/>
        </w:rPr>
        <w:t>,</w:t>
      </w:r>
      <w:r w:rsidR="00207D76" w:rsidRPr="00207D76">
        <w:t xml:space="preserve"> </w:t>
      </w:r>
      <w:r w:rsidR="00207D76" w:rsidRPr="00207D76">
        <w:rPr>
          <w:rFonts w:ascii="Times New Roman" w:hAnsi="Times New Roman" w:cs="Times New Roman"/>
        </w:rPr>
        <w:t>321.91</w:t>
      </w:r>
      <w:r w:rsidR="00207D76">
        <w:rPr>
          <w:rFonts w:ascii="Times New Roman" w:hAnsi="Times New Roman" w:cs="Times New Roman"/>
        </w:rPr>
        <w:t xml:space="preserve">; </w:t>
      </w:r>
      <w:r w:rsidRPr="00D76756">
        <w:rPr>
          <w:rFonts w:ascii="Times New Roman" w:hAnsi="Times New Roman" w:cs="Times New Roman"/>
        </w:rPr>
        <w:t>Menards</w:t>
      </w:r>
      <w:r w:rsidR="00207D76">
        <w:rPr>
          <w:rFonts w:ascii="Times New Roman" w:hAnsi="Times New Roman" w:cs="Times New Roman"/>
        </w:rPr>
        <w:t xml:space="preserve">, </w:t>
      </w:r>
      <w:r w:rsidRPr="00D76756">
        <w:rPr>
          <w:rFonts w:ascii="Times New Roman" w:hAnsi="Times New Roman" w:cs="Times New Roman"/>
        </w:rPr>
        <w:t>70.41</w:t>
      </w:r>
      <w:r w:rsidR="00207D76">
        <w:rPr>
          <w:rFonts w:ascii="Times New Roman" w:hAnsi="Times New Roman" w:cs="Times New Roman"/>
        </w:rPr>
        <w:t xml:space="preserve">; </w:t>
      </w:r>
      <w:r w:rsidRPr="00D76756">
        <w:rPr>
          <w:rFonts w:ascii="Times New Roman" w:hAnsi="Times New Roman" w:cs="Times New Roman"/>
        </w:rPr>
        <w:t>N</w:t>
      </w:r>
      <w:r w:rsidR="00207D76">
        <w:rPr>
          <w:rFonts w:ascii="Times New Roman" w:hAnsi="Times New Roman" w:cs="Times New Roman"/>
        </w:rPr>
        <w:t>APA</w:t>
      </w:r>
      <w:r w:rsidRPr="00D76756">
        <w:rPr>
          <w:rFonts w:ascii="Times New Roman" w:hAnsi="Times New Roman" w:cs="Times New Roman"/>
        </w:rPr>
        <w:t xml:space="preserve"> Auto Parts</w:t>
      </w:r>
      <w:r w:rsidR="00207D76">
        <w:rPr>
          <w:rFonts w:ascii="Times New Roman" w:hAnsi="Times New Roman" w:cs="Times New Roman"/>
        </w:rPr>
        <w:t>,</w:t>
      </w:r>
      <w:r w:rsidRPr="00D76756">
        <w:rPr>
          <w:rFonts w:ascii="Times New Roman" w:hAnsi="Times New Roman" w:cs="Times New Roman"/>
        </w:rPr>
        <w:tab/>
        <w:t>23.49</w:t>
      </w:r>
      <w:r w:rsidR="00207D76">
        <w:rPr>
          <w:rFonts w:ascii="Times New Roman" w:hAnsi="Times New Roman" w:cs="Times New Roman"/>
        </w:rPr>
        <w:t>;</w:t>
      </w:r>
      <w:r w:rsidRPr="00D76756">
        <w:rPr>
          <w:rFonts w:ascii="Times New Roman" w:hAnsi="Times New Roman" w:cs="Times New Roman"/>
        </w:rPr>
        <w:t>N</w:t>
      </w:r>
      <w:r w:rsidR="00207D76">
        <w:rPr>
          <w:rFonts w:ascii="Times New Roman" w:hAnsi="Times New Roman" w:cs="Times New Roman"/>
        </w:rPr>
        <w:t>D</w:t>
      </w:r>
      <w:r w:rsidRPr="00D76756">
        <w:rPr>
          <w:rFonts w:ascii="Times New Roman" w:hAnsi="Times New Roman" w:cs="Times New Roman"/>
        </w:rPr>
        <w:t xml:space="preserve"> Association Of Counties</w:t>
      </w:r>
      <w:r w:rsidR="00207D76">
        <w:rPr>
          <w:rFonts w:ascii="Times New Roman" w:hAnsi="Times New Roman" w:cs="Times New Roman"/>
        </w:rPr>
        <w:t xml:space="preserve">, </w:t>
      </w:r>
      <w:r w:rsidRPr="00D76756">
        <w:rPr>
          <w:rFonts w:ascii="Times New Roman" w:hAnsi="Times New Roman" w:cs="Times New Roman"/>
        </w:rPr>
        <w:t>63</w:t>
      </w:r>
      <w:r w:rsidR="00207D76">
        <w:rPr>
          <w:rFonts w:ascii="Times New Roman" w:hAnsi="Times New Roman" w:cs="Times New Roman"/>
        </w:rPr>
        <w:t xml:space="preserve">.00; </w:t>
      </w:r>
      <w:r w:rsidRPr="00D76756">
        <w:rPr>
          <w:rFonts w:ascii="Times New Roman" w:hAnsi="Times New Roman" w:cs="Times New Roman"/>
        </w:rPr>
        <w:t>N</w:t>
      </w:r>
      <w:r w:rsidR="00207D76">
        <w:rPr>
          <w:rFonts w:ascii="Times New Roman" w:hAnsi="Times New Roman" w:cs="Times New Roman"/>
        </w:rPr>
        <w:t>D</w:t>
      </w:r>
      <w:r w:rsidRPr="00D76756">
        <w:rPr>
          <w:rFonts w:ascii="Times New Roman" w:hAnsi="Times New Roman" w:cs="Times New Roman"/>
        </w:rPr>
        <w:t xml:space="preserve"> States Attorney Assoc</w:t>
      </w:r>
      <w:r w:rsidR="00207D76">
        <w:rPr>
          <w:rFonts w:ascii="Times New Roman" w:hAnsi="Times New Roman" w:cs="Times New Roman"/>
        </w:rPr>
        <w:t xml:space="preserve">., </w:t>
      </w:r>
      <w:r w:rsidRPr="00D76756">
        <w:rPr>
          <w:rFonts w:ascii="Times New Roman" w:hAnsi="Times New Roman" w:cs="Times New Roman"/>
        </w:rPr>
        <w:t>400</w:t>
      </w:r>
      <w:r w:rsidR="00207D76">
        <w:rPr>
          <w:rFonts w:ascii="Times New Roman" w:hAnsi="Times New Roman" w:cs="Times New Roman"/>
        </w:rPr>
        <w:t xml:space="preserve">.00; </w:t>
      </w:r>
      <w:r w:rsidRPr="00D76756">
        <w:rPr>
          <w:rFonts w:ascii="Times New Roman" w:hAnsi="Times New Roman" w:cs="Times New Roman"/>
        </w:rPr>
        <w:t>N</w:t>
      </w:r>
      <w:r w:rsidR="00207D76">
        <w:rPr>
          <w:rFonts w:ascii="Times New Roman" w:hAnsi="Times New Roman" w:cs="Times New Roman"/>
        </w:rPr>
        <w:t>DSU</w:t>
      </w:r>
      <w:r w:rsidRPr="00D76756">
        <w:rPr>
          <w:rFonts w:ascii="Times New Roman" w:hAnsi="Times New Roman" w:cs="Times New Roman"/>
        </w:rPr>
        <w:t>-3110</w:t>
      </w:r>
      <w:r w:rsidR="00207D76">
        <w:rPr>
          <w:rFonts w:ascii="Times New Roman" w:hAnsi="Times New Roman" w:cs="Times New Roman"/>
        </w:rPr>
        <w:t xml:space="preserve">, </w:t>
      </w:r>
      <w:r w:rsidR="00207D76" w:rsidRPr="00207D76">
        <w:rPr>
          <w:rFonts w:ascii="Times New Roman" w:hAnsi="Times New Roman" w:cs="Times New Roman"/>
        </w:rPr>
        <w:t>176.65</w:t>
      </w:r>
      <w:r w:rsidR="00207D76">
        <w:rPr>
          <w:rFonts w:ascii="Times New Roman" w:hAnsi="Times New Roman" w:cs="Times New Roman"/>
        </w:rPr>
        <w:t>;</w:t>
      </w:r>
      <w:r w:rsidRPr="00D76756">
        <w:rPr>
          <w:rFonts w:ascii="Times New Roman" w:hAnsi="Times New Roman" w:cs="Times New Roman"/>
        </w:rPr>
        <w:t>Newman Traffic Signs</w:t>
      </w:r>
      <w:r w:rsidR="00207D76">
        <w:rPr>
          <w:rFonts w:ascii="Times New Roman" w:hAnsi="Times New Roman" w:cs="Times New Roman"/>
        </w:rPr>
        <w:t xml:space="preserve">, </w:t>
      </w:r>
      <w:r w:rsidR="00207D76" w:rsidRPr="00207D76">
        <w:rPr>
          <w:rFonts w:ascii="Times New Roman" w:hAnsi="Times New Roman" w:cs="Times New Roman"/>
        </w:rPr>
        <w:t>1,615.22</w:t>
      </w:r>
      <w:r w:rsidR="00207D76">
        <w:rPr>
          <w:rFonts w:ascii="Times New Roman" w:hAnsi="Times New Roman" w:cs="Times New Roman"/>
        </w:rPr>
        <w:t xml:space="preserve">; </w:t>
      </w:r>
      <w:r w:rsidRPr="00D76756">
        <w:rPr>
          <w:rFonts w:ascii="Times New Roman" w:hAnsi="Times New Roman" w:cs="Times New Roman"/>
        </w:rPr>
        <w:t>Nordak North Publications</w:t>
      </w:r>
      <w:r w:rsidR="00207D76">
        <w:rPr>
          <w:rFonts w:ascii="Times New Roman" w:hAnsi="Times New Roman" w:cs="Times New Roman"/>
        </w:rPr>
        <w:t xml:space="preserve">, </w:t>
      </w:r>
      <w:r w:rsidRPr="00D76756">
        <w:rPr>
          <w:rFonts w:ascii="Times New Roman" w:hAnsi="Times New Roman" w:cs="Times New Roman"/>
        </w:rPr>
        <w:t>175.5</w:t>
      </w:r>
      <w:r w:rsidR="00207D76">
        <w:rPr>
          <w:rFonts w:ascii="Times New Roman" w:hAnsi="Times New Roman" w:cs="Times New Roman"/>
        </w:rPr>
        <w:t xml:space="preserve">0; </w:t>
      </w:r>
      <w:r w:rsidRPr="00D76756">
        <w:rPr>
          <w:rFonts w:ascii="Times New Roman" w:hAnsi="Times New Roman" w:cs="Times New Roman"/>
        </w:rPr>
        <w:t>O</w:t>
      </w:r>
      <w:r w:rsidR="00207D76">
        <w:rPr>
          <w:rFonts w:ascii="Times New Roman" w:hAnsi="Times New Roman" w:cs="Times New Roman"/>
        </w:rPr>
        <w:t>DP</w:t>
      </w:r>
      <w:r w:rsidRPr="00D76756">
        <w:rPr>
          <w:rFonts w:ascii="Times New Roman" w:hAnsi="Times New Roman" w:cs="Times New Roman"/>
        </w:rPr>
        <w:t xml:space="preserve"> </w:t>
      </w:r>
      <w:r w:rsidRPr="00D76756">
        <w:rPr>
          <w:rFonts w:ascii="Times New Roman" w:hAnsi="Times New Roman" w:cs="Times New Roman"/>
        </w:rPr>
        <w:lastRenderedPageBreak/>
        <w:t>Business Office Solutions</w:t>
      </w:r>
      <w:r w:rsidR="00931E7D">
        <w:rPr>
          <w:rFonts w:ascii="Times New Roman" w:hAnsi="Times New Roman" w:cs="Times New Roman"/>
        </w:rPr>
        <w:t>,</w:t>
      </w:r>
      <w:r w:rsidR="00931E7D" w:rsidRPr="00931E7D">
        <w:t xml:space="preserve"> </w:t>
      </w:r>
      <w:r w:rsidR="00931E7D" w:rsidRPr="00931E7D">
        <w:rPr>
          <w:rFonts w:ascii="Times New Roman" w:hAnsi="Times New Roman" w:cs="Times New Roman"/>
        </w:rPr>
        <w:t>205.21</w:t>
      </w:r>
      <w:r w:rsidR="00931E7D">
        <w:rPr>
          <w:rFonts w:ascii="Times New Roman" w:hAnsi="Times New Roman" w:cs="Times New Roman"/>
        </w:rPr>
        <w:t xml:space="preserve">; </w:t>
      </w:r>
      <w:r w:rsidR="00931E7D" w:rsidRPr="00D76756">
        <w:rPr>
          <w:rFonts w:ascii="Times New Roman" w:hAnsi="Times New Roman" w:cs="Times New Roman"/>
        </w:rPr>
        <w:t xml:space="preserve">Travis </w:t>
      </w:r>
      <w:r w:rsidRPr="00D76756">
        <w:rPr>
          <w:rFonts w:ascii="Times New Roman" w:hAnsi="Times New Roman" w:cs="Times New Roman"/>
        </w:rPr>
        <w:t>Ostrom, 47</w:t>
      </w:r>
      <w:r w:rsidR="00931E7D">
        <w:rPr>
          <w:rFonts w:ascii="Times New Roman" w:hAnsi="Times New Roman" w:cs="Times New Roman"/>
        </w:rPr>
        <w:t xml:space="preserve">.00; </w:t>
      </w:r>
      <w:r w:rsidRPr="00D76756">
        <w:rPr>
          <w:rFonts w:ascii="Times New Roman" w:hAnsi="Times New Roman" w:cs="Times New Roman"/>
        </w:rPr>
        <w:t>P &amp; F Repair, L</w:t>
      </w:r>
      <w:r w:rsidR="00931E7D">
        <w:rPr>
          <w:rFonts w:ascii="Times New Roman" w:hAnsi="Times New Roman" w:cs="Times New Roman"/>
        </w:rPr>
        <w:t xml:space="preserve">LC, </w:t>
      </w:r>
      <w:r w:rsidRPr="00D76756">
        <w:rPr>
          <w:rFonts w:ascii="Times New Roman" w:hAnsi="Times New Roman" w:cs="Times New Roman"/>
        </w:rPr>
        <w:t>25.27</w:t>
      </w:r>
      <w:r w:rsidR="00931E7D">
        <w:rPr>
          <w:rFonts w:ascii="Times New Roman" w:hAnsi="Times New Roman" w:cs="Times New Roman"/>
        </w:rPr>
        <w:t xml:space="preserve">; </w:t>
      </w:r>
      <w:r w:rsidRPr="00D76756">
        <w:rPr>
          <w:rFonts w:ascii="Times New Roman" w:hAnsi="Times New Roman" w:cs="Times New Roman"/>
        </w:rPr>
        <w:t>Power Plan</w:t>
      </w:r>
      <w:r w:rsidR="00931E7D">
        <w:rPr>
          <w:rFonts w:ascii="Times New Roman" w:hAnsi="Times New Roman" w:cs="Times New Roman"/>
        </w:rPr>
        <w:t xml:space="preserve">; </w:t>
      </w:r>
      <w:r w:rsidRPr="00D76756">
        <w:rPr>
          <w:rFonts w:ascii="Times New Roman" w:hAnsi="Times New Roman" w:cs="Times New Roman"/>
        </w:rPr>
        <w:t>6</w:t>
      </w:r>
      <w:r w:rsidR="00931E7D">
        <w:rPr>
          <w:rFonts w:ascii="Times New Roman" w:hAnsi="Times New Roman" w:cs="Times New Roman"/>
        </w:rPr>
        <w:t>,</w:t>
      </w:r>
      <w:r w:rsidRPr="00D76756">
        <w:rPr>
          <w:rFonts w:ascii="Times New Roman" w:hAnsi="Times New Roman" w:cs="Times New Roman"/>
        </w:rPr>
        <w:t>121.68</w:t>
      </w:r>
      <w:r w:rsidR="00931E7D">
        <w:rPr>
          <w:rFonts w:ascii="Times New Roman" w:hAnsi="Times New Roman" w:cs="Times New Roman"/>
        </w:rPr>
        <w:t>;</w:t>
      </w:r>
      <w:r w:rsidRPr="00D76756">
        <w:rPr>
          <w:rFonts w:ascii="Times New Roman" w:hAnsi="Times New Roman" w:cs="Times New Roman"/>
        </w:rPr>
        <w:t>Pro Forms</w:t>
      </w:r>
      <w:r w:rsidR="00931E7D">
        <w:rPr>
          <w:rFonts w:ascii="Times New Roman" w:hAnsi="Times New Roman" w:cs="Times New Roman"/>
        </w:rPr>
        <w:t xml:space="preserve">, </w:t>
      </w:r>
      <w:r w:rsidRPr="00D76756">
        <w:rPr>
          <w:rFonts w:ascii="Times New Roman" w:hAnsi="Times New Roman" w:cs="Times New Roman"/>
        </w:rPr>
        <w:t>241.93</w:t>
      </w:r>
      <w:r w:rsidR="00931E7D">
        <w:rPr>
          <w:rFonts w:ascii="Times New Roman" w:hAnsi="Times New Roman" w:cs="Times New Roman"/>
        </w:rPr>
        <w:t xml:space="preserve">; </w:t>
      </w:r>
      <w:r w:rsidRPr="00D76756">
        <w:rPr>
          <w:rFonts w:ascii="Times New Roman" w:hAnsi="Times New Roman" w:cs="Times New Roman"/>
        </w:rPr>
        <w:t>Purchase Power</w:t>
      </w:r>
      <w:r w:rsidR="00931E7D">
        <w:rPr>
          <w:rFonts w:ascii="Times New Roman" w:hAnsi="Times New Roman" w:cs="Times New Roman"/>
        </w:rPr>
        <w:t xml:space="preserve">, </w:t>
      </w:r>
      <w:r w:rsidRPr="00D76756">
        <w:rPr>
          <w:rFonts w:ascii="Times New Roman" w:hAnsi="Times New Roman" w:cs="Times New Roman"/>
        </w:rPr>
        <w:t>300</w:t>
      </w:r>
      <w:r w:rsidR="00931E7D">
        <w:rPr>
          <w:rFonts w:ascii="Times New Roman" w:hAnsi="Times New Roman" w:cs="Times New Roman"/>
        </w:rPr>
        <w:t xml:space="preserve">.00; </w:t>
      </w:r>
      <w:r w:rsidRPr="00D76756">
        <w:rPr>
          <w:rFonts w:ascii="Times New Roman" w:hAnsi="Times New Roman" w:cs="Times New Roman"/>
        </w:rPr>
        <w:t>Seth's Lawns &amp; Mower</w:t>
      </w:r>
      <w:r w:rsidR="00931E7D">
        <w:rPr>
          <w:rFonts w:ascii="Times New Roman" w:hAnsi="Times New Roman" w:cs="Times New Roman"/>
        </w:rPr>
        <w:t xml:space="preserve">, </w:t>
      </w:r>
      <w:r w:rsidRPr="00D76756">
        <w:rPr>
          <w:rFonts w:ascii="Times New Roman" w:hAnsi="Times New Roman" w:cs="Times New Roman"/>
        </w:rPr>
        <w:t>140</w:t>
      </w:r>
      <w:r w:rsidR="00931E7D">
        <w:rPr>
          <w:rFonts w:ascii="Times New Roman" w:hAnsi="Times New Roman" w:cs="Times New Roman"/>
        </w:rPr>
        <w:t xml:space="preserve">.00; </w:t>
      </w:r>
      <w:r w:rsidRPr="00D76756">
        <w:rPr>
          <w:rFonts w:ascii="Times New Roman" w:hAnsi="Times New Roman" w:cs="Times New Roman"/>
        </w:rPr>
        <w:t>Statewide Services, Inc</w:t>
      </w:r>
      <w:r w:rsidR="00931E7D">
        <w:rPr>
          <w:rFonts w:ascii="Times New Roman" w:hAnsi="Times New Roman" w:cs="Times New Roman"/>
        </w:rPr>
        <w:t xml:space="preserve">., </w:t>
      </w:r>
      <w:r w:rsidR="00931E7D" w:rsidRPr="00931E7D">
        <w:rPr>
          <w:rFonts w:ascii="Times New Roman" w:hAnsi="Times New Roman" w:cs="Times New Roman"/>
        </w:rPr>
        <w:t>5,150</w:t>
      </w:r>
      <w:r w:rsidR="00931E7D">
        <w:rPr>
          <w:rFonts w:ascii="Times New Roman" w:hAnsi="Times New Roman" w:cs="Times New Roman"/>
        </w:rPr>
        <w:t xml:space="preserve">.00; </w:t>
      </w:r>
      <w:r w:rsidR="00931E7D" w:rsidRPr="00D76756">
        <w:rPr>
          <w:rFonts w:ascii="Times New Roman" w:hAnsi="Times New Roman" w:cs="Times New Roman"/>
        </w:rPr>
        <w:t xml:space="preserve">Tracy </w:t>
      </w:r>
      <w:r w:rsidRPr="00D76756">
        <w:rPr>
          <w:rFonts w:ascii="Times New Roman" w:hAnsi="Times New Roman" w:cs="Times New Roman"/>
        </w:rPr>
        <w:t>Stein,</w:t>
      </w:r>
      <w:r w:rsidR="00931E7D">
        <w:rPr>
          <w:rFonts w:ascii="Times New Roman" w:hAnsi="Times New Roman" w:cs="Times New Roman"/>
        </w:rPr>
        <w:t xml:space="preserve"> </w:t>
      </w:r>
      <w:r w:rsidRPr="00D76756">
        <w:rPr>
          <w:rFonts w:ascii="Times New Roman" w:hAnsi="Times New Roman" w:cs="Times New Roman"/>
        </w:rPr>
        <w:t>119.79</w:t>
      </w:r>
      <w:r w:rsidR="00931E7D">
        <w:rPr>
          <w:rFonts w:ascii="Times New Roman" w:hAnsi="Times New Roman" w:cs="Times New Roman"/>
        </w:rPr>
        <w:t xml:space="preserve">; </w:t>
      </w:r>
      <w:r w:rsidRPr="00D76756">
        <w:rPr>
          <w:rFonts w:ascii="Times New Roman" w:hAnsi="Times New Roman" w:cs="Times New Roman"/>
        </w:rPr>
        <w:t>Steve Murray</w:t>
      </w:r>
      <w:r w:rsidR="00931E7D">
        <w:rPr>
          <w:rFonts w:ascii="Times New Roman" w:hAnsi="Times New Roman" w:cs="Times New Roman"/>
        </w:rPr>
        <w:t>,</w:t>
      </w:r>
      <w:r w:rsidRPr="00D76756">
        <w:rPr>
          <w:rFonts w:ascii="Times New Roman" w:hAnsi="Times New Roman" w:cs="Times New Roman"/>
        </w:rPr>
        <w:t>367.19</w:t>
      </w:r>
      <w:r w:rsidR="00931E7D">
        <w:rPr>
          <w:rFonts w:ascii="Times New Roman" w:hAnsi="Times New Roman" w:cs="Times New Roman"/>
        </w:rPr>
        <w:t xml:space="preserve">; </w:t>
      </w:r>
      <w:r w:rsidRPr="00D76756">
        <w:rPr>
          <w:rFonts w:ascii="Times New Roman" w:hAnsi="Times New Roman" w:cs="Times New Roman"/>
        </w:rPr>
        <w:t>The Herald Press</w:t>
      </w:r>
      <w:r w:rsidR="00931E7D">
        <w:rPr>
          <w:rFonts w:ascii="Times New Roman" w:hAnsi="Times New Roman" w:cs="Times New Roman"/>
        </w:rPr>
        <w:t xml:space="preserve">, </w:t>
      </w:r>
      <w:r w:rsidRPr="00D76756">
        <w:rPr>
          <w:rFonts w:ascii="Times New Roman" w:hAnsi="Times New Roman" w:cs="Times New Roman"/>
        </w:rPr>
        <w:t>63.24</w:t>
      </w:r>
      <w:r w:rsidR="00931E7D">
        <w:rPr>
          <w:rFonts w:ascii="Times New Roman" w:hAnsi="Times New Roman" w:cs="Times New Roman"/>
        </w:rPr>
        <w:t>;</w:t>
      </w:r>
      <w:r w:rsidRPr="00D76756">
        <w:rPr>
          <w:rFonts w:ascii="Times New Roman" w:hAnsi="Times New Roman" w:cs="Times New Roman"/>
        </w:rPr>
        <w:t>The Herald Press</w:t>
      </w:r>
      <w:r w:rsidR="00931E7D">
        <w:rPr>
          <w:rFonts w:ascii="Times New Roman" w:hAnsi="Times New Roman" w:cs="Times New Roman"/>
        </w:rPr>
        <w:t xml:space="preserve">, 136.00; </w:t>
      </w:r>
      <w:r w:rsidRPr="00D76756">
        <w:rPr>
          <w:rFonts w:ascii="Times New Roman" w:hAnsi="Times New Roman" w:cs="Times New Roman"/>
        </w:rPr>
        <w:t>Verizon</w:t>
      </w:r>
      <w:r w:rsidR="00931E7D">
        <w:rPr>
          <w:rFonts w:ascii="Times New Roman" w:hAnsi="Times New Roman" w:cs="Times New Roman"/>
        </w:rPr>
        <w:t xml:space="preserve">, </w:t>
      </w:r>
      <w:r w:rsidR="00931E7D" w:rsidRPr="00931E7D">
        <w:rPr>
          <w:rFonts w:ascii="Times New Roman" w:hAnsi="Times New Roman" w:cs="Times New Roman"/>
        </w:rPr>
        <w:t>576.88</w:t>
      </w:r>
      <w:r w:rsidR="00931E7D">
        <w:rPr>
          <w:rFonts w:ascii="Times New Roman" w:hAnsi="Times New Roman" w:cs="Times New Roman"/>
        </w:rPr>
        <w:t xml:space="preserve">; </w:t>
      </w:r>
      <w:r w:rsidRPr="00D76756">
        <w:rPr>
          <w:rFonts w:ascii="Times New Roman" w:hAnsi="Times New Roman" w:cs="Times New Roman"/>
        </w:rPr>
        <w:t>Vestis</w:t>
      </w:r>
      <w:r w:rsidR="00931E7D">
        <w:rPr>
          <w:rFonts w:ascii="Times New Roman" w:hAnsi="Times New Roman" w:cs="Times New Roman"/>
        </w:rPr>
        <w:t xml:space="preserve">, </w:t>
      </w:r>
      <w:r w:rsidRPr="00D76756">
        <w:rPr>
          <w:rFonts w:ascii="Times New Roman" w:hAnsi="Times New Roman" w:cs="Times New Roman"/>
        </w:rPr>
        <w:t>278.19</w:t>
      </w:r>
      <w:r w:rsidR="00931E7D">
        <w:rPr>
          <w:rFonts w:ascii="Times New Roman" w:hAnsi="Times New Roman" w:cs="Times New Roman"/>
        </w:rPr>
        <w:t xml:space="preserve">; </w:t>
      </w:r>
      <w:r w:rsidRPr="00D76756">
        <w:rPr>
          <w:rFonts w:ascii="Times New Roman" w:hAnsi="Times New Roman" w:cs="Times New Roman"/>
        </w:rPr>
        <w:t>Visa</w:t>
      </w:r>
      <w:r w:rsidR="00931E7D">
        <w:rPr>
          <w:rFonts w:ascii="Times New Roman" w:hAnsi="Times New Roman" w:cs="Times New Roman"/>
        </w:rPr>
        <w:t xml:space="preserve">, </w:t>
      </w:r>
      <w:r w:rsidR="00931E7D" w:rsidRPr="00931E7D">
        <w:rPr>
          <w:rFonts w:ascii="Times New Roman" w:hAnsi="Times New Roman" w:cs="Times New Roman"/>
        </w:rPr>
        <w:t>5,455.5</w:t>
      </w:r>
      <w:r w:rsidR="00931E7D">
        <w:rPr>
          <w:rFonts w:ascii="Times New Roman" w:hAnsi="Times New Roman" w:cs="Times New Roman"/>
        </w:rPr>
        <w:t>0;</w:t>
      </w:r>
    </w:p>
    <w:p w14:paraId="118F7CE9" w14:textId="77777777" w:rsidR="008C1AF1" w:rsidRDefault="008C1AF1" w:rsidP="00D76756">
      <w:pPr>
        <w:spacing w:after="0" w:line="240" w:lineRule="auto"/>
        <w:rPr>
          <w:rFonts w:ascii="Times New Roman" w:hAnsi="Times New Roman" w:cs="Times New Roman"/>
        </w:rPr>
      </w:pPr>
    </w:p>
    <w:p w14:paraId="4CA3CF4A" w14:textId="21AAE550" w:rsidR="008C1AF1" w:rsidRDefault="008C1AF1" w:rsidP="00D76756">
      <w:pPr>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Derrick Becker with Community Works thru Lewis &amp; Clark Regional Development Council, Mandan</w:t>
      </w:r>
      <w:r w:rsidR="00C92102">
        <w:rPr>
          <w:rFonts w:ascii="Times New Roman" w:hAnsi="Times New Roman" w:cs="Times New Roman"/>
        </w:rPr>
        <w:t>,</w:t>
      </w:r>
      <w:r>
        <w:rPr>
          <w:rFonts w:ascii="Times New Roman" w:hAnsi="Times New Roman" w:cs="Times New Roman"/>
        </w:rPr>
        <w:t xml:space="preserve"> met with the board to review the programs available</w:t>
      </w:r>
      <w:r w:rsidR="00AD77A6">
        <w:rPr>
          <w:rFonts w:ascii="Times New Roman" w:hAnsi="Times New Roman" w:cs="Times New Roman"/>
        </w:rPr>
        <w:t xml:space="preserve"> thru them</w:t>
      </w:r>
      <w:r>
        <w:rPr>
          <w:rFonts w:ascii="Times New Roman" w:hAnsi="Times New Roman" w:cs="Times New Roman"/>
        </w:rPr>
        <w:t xml:space="preserve">. Programs include </w:t>
      </w:r>
      <w:r w:rsidR="00C92102">
        <w:rPr>
          <w:rFonts w:ascii="Times New Roman" w:hAnsi="Times New Roman" w:cs="Times New Roman"/>
        </w:rPr>
        <w:t xml:space="preserve">veterans &amp; </w:t>
      </w:r>
      <w:r>
        <w:rPr>
          <w:rFonts w:ascii="Times New Roman" w:hAnsi="Times New Roman" w:cs="Times New Roman"/>
        </w:rPr>
        <w:t>small business loans</w:t>
      </w:r>
      <w:r w:rsidR="00C92102">
        <w:rPr>
          <w:rFonts w:ascii="Times New Roman" w:hAnsi="Times New Roman" w:cs="Times New Roman"/>
        </w:rPr>
        <w:t>, food security and expanding quality housing loans and grants.  The study for Rural Development site analysis was completed for animal feeding operations</w:t>
      </w:r>
      <w:r w:rsidR="00AD77A6">
        <w:rPr>
          <w:rFonts w:ascii="Times New Roman" w:hAnsi="Times New Roman" w:cs="Times New Roman"/>
        </w:rPr>
        <w:t xml:space="preserve"> and is on file at the County Auditor’s office.</w:t>
      </w:r>
    </w:p>
    <w:p w14:paraId="05DB1A38" w14:textId="77777777" w:rsidR="00C92102" w:rsidRDefault="00C92102" w:rsidP="00D76756">
      <w:pPr>
        <w:spacing w:after="0" w:line="240" w:lineRule="auto"/>
        <w:rPr>
          <w:rFonts w:ascii="Times New Roman" w:hAnsi="Times New Roman" w:cs="Times New Roman"/>
        </w:rPr>
      </w:pPr>
    </w:p>
    <w:p w14:paraId="51E3ECB5" w14:textId="3B9E845E" w:rsidR="00C92102" w:rsidRDefault="00C92102" w:rsidP="00D76756">
      <w:pPr>
        <w:spacing w:after="0" w:line="240" w:lineRule="auto"/>
        <w:rPr>
          <w:rFonts w:ascii="Times New Roman" w:hAnsi="Times New Roman" w:cs="Times New Roman"/>
        </w:rPr>
      </w:pPr>
      <w:r>
        <w:rPr>
          <w:rFonts w:ascii="Times New Roman" w:hAnsi="Times New Roman" w:cs="Times New Roman"/>
        </w:rPr>
        <w:tab/>
        <w:t xml:space="preserve">Connie Werth, County Treasurer, met with the </w:t>
      </w:r>
      <w:r w:rsidR="00AB308E">
        <w:rPr>
          <w:rFonts w:ascii="Times New Roman" w:hAnsi="Times New Roman" w:cs="Times New Roman"/>
        </w:rPr>
        <w:t xml:space="preserve">board to review the County </w:t>
      </w:r>
      <w:r w:rsidR="00AD77A6">
        <w:rPr>
          <w:rFonts w:ascii="Times New Roman" w:hAnsi="Times New Roman" w:cs="Times New Roman"/>
        </w:rPr>
        <w:t xml:space="preserve">pledge of </w:t>
      </w:r>
      <w:r w:rsidR="00AB308E">
        <w:rPr>
          <w:rFonts w:ascii="Times New Roman" w:hAnsi="Times New Roman" w:cs="Times New Roman"/>
        </w:rPr>
        <w:t>Assets thru Bravera Bank.</w:t>
      </w:r>
      <w:r w:rsidR="00E229F2">
        <w:rPr>
          <w:rFonts w:ascii="Times New Roman" w:hAnsi="Times New Roman" w:cs="Times New Roman"/>
        </w:rPr>
        <w:t xml:space="preserve">  Werth will </w:t>
      </w:r>
      <w:r w:rsidR="00AD77A6">
        <w:rPr>
          <w:rFonts w:ascii="Times New Roman" w:hAnsi="Times New Roman" w:cs="Times New Roman"/>
        </w:rPr>
        <w:t>contact</w:t>
      </w:r>
      <w:r w:rsidR="00E229F2">
        <w:rPr>
          <w:rFonts w:ascii="Times New Roman" w:hAnsi="Times New Roman" w:cs="Times New Roman"/>
        </w:rPr>
        <w:t xml:space="preserve"> </w:t>
      </w:r>
      <w:r w:rsidR="00AD77A6">
        <w:rPr>
          <w:rFonts w:ascii="Times New Roman" w:hAnsi="Times New Roman" w:cs="Times New Roman"/>
        </w:rPr>
        <w:t xml:space="preserve">Bravera </w:t>
      </w:r>
      <w:r w:rsidR="00E229F2">
        <w:rPr>
          <w:rFonts w:ascii="Times New Roman" w:hAnsi="Times New Roman" w:cs="Times New Roman"/>
        </w:rPr>
        <w:t xml:space="preserve">bank </w:t>
      </w:r>
      <w:r w:rsidR="00AD77A6">
        <w:rPr>
          <w:rFonts w:ascii="Times New Roman" w:hAnsi="Times New Roman" w:cs="Times New Roman"/>
        </w:rPr>
        <w:t xml:space="preserve">representative to </w:t>
      </w:r>
      <w:r w:rsidR="00E229F2">
        <w:rPr>
          <w:rFonts w:ascii="Times New Roman" w:hAnsi="Times New Roman" w:cs="Times New Roman"/>
        </w:rPr>
        <w:t xml:space="preserve">explain in an email how the pledge of assets </w:t>
      </w:r>
      <w:r w:rsidR="00AD77A6">
        <w:rPr>
          <w:rFonts w:ascii="Times New Roman" w:hAnsi="Times New Roman" w:cs="Times New Roman"/>
        </w:rPr>
        <w:t>are invested and the process.</w:t>
      </w:r>
    </w:p>
    <w:p w14:paraId="67716447" w14:textId="77777777" w:rsidR="00E229F2" w:rsidRDefault="00E229F2" w:rsidP="00D76756">
      <w:pPr>
        <w:spacing w:after="0" w:line="240" w:lineRule="auto"/>
        <w:rPr>
          <w:rFonts w:ascii="Times New Roman" w:hAnsi="Times New Roman" w:cs="Times New Roman"/>
        </w:rPr>
      </w:pPr>
    </w:p>
    <w:p w14:paraId="7C1F4E1D" w14:textId="2C950E19" w:rsidR="00E229F2" w:rsidRDefault="00E229F2" w:rsidP="00D76756">
      <w:pPr>
        <w:spacing w:after="0" w:line="240" w:lineRule="auto"/>
        <w:rPr>
          <w:rFonts w:ascii="Times New Roman" w:hAnsi="Times New Roman" w:cs="Times New Roman"/>
        </w:rPr>
      </w:pPr>
      <w:r>
        <w:rPr>
          <w:rFonts w:ascii="Times New Roman" w:hAnsi="Times New Roman" w:cs="Times New Roman"/>
        </w:rPr>
        <w:tab/>
        <w:t xml:space="preserve">Trent Naser, Sheriff, met with the board to request approval for purchase </w:t>
      </w:r>
      <w:r w:rsidR="00AD77A6">
        <w:rPr>
          <w:rFonts w:ascii="Times New Roman" w:hAnsi="Times New Roman" w:cs="Times New Roman"/>
        </w:rPr>
        <w:t xml:space="preserve">of </w:t>
      </w:r>
      <w:r>
        <w:rPr>
          <w:rFonts w:ascii="Times New Roman" w:hAnsi="Times New Roman" w:cs="Times New Roman"/>
        </w:rPr>
        <w:t xml:space="preserve">a used </w:t>
      </w:r>
      <w:r w:rsidR="00AD77A6">
        <w:rPr>
          <w:rFonts w:ascii="Times New Roman" w:hAnsi="Times New Roman" w:cs="Times New Roman"/>
        </w:rPr>
        <w:t xml:space="preserve">but up to date </w:t>
      </w:r>
      <w:r>
        <w:rPr>
          <w:rFonts w:ascii="Times New Roman" w:hAnsi="Times New Roman" w:cs="Times New Roman"/>
        </w:rPr>
        <w:t xml:space="preserve">radio base station for in the office for $2,500 </w:t>
      </w:r>
      <w:r w:rsidR="00FB4B54">
        <w:rPr>
          <w:rFonts w:ascii="Times New Roman" w:hAnsi="Times New Roman" w:cs="Times New Roman"/>
        </w:rPr>
        <w:t xml:space="preserve">that includes programing </w:t>
      </w:r>
      <w:r>
        <w:rPr>
          <w:rFonts w:ascii="Times New Roman" w:hAnsi="Times New Roman" w:cs="Times New Roman"/>
        </w:rPr>
        <w:t xml:space="preserve">for the 2020 Siren project </w:t>
      </w:r>
      <w:r w:rsidR="00FB4B54">
        <w:rPr>
          <w:rFonts w:ascii="Times New Roman" w:hAnsi="Times New Roman" w:cs="Times New Roman"/>
        </w:rPr>
        <w:t xml:space="preserve">that </w:t>
      </w:r>
      <w:r>
        <w:rPr>
          <w:rFonts w:ascii="Times New Roman" w:hAnsi="Times New Roman" w:cs="Times New Roman"/>
        </w:rPr>
        <w:t>goes in effect this year.  It was moved by County Commissioner Felchle to approve the purchase of the radio base station, seconded by County Commissioner Schilling.  Upon roll call vote – Felchle – yes, Schilling – yes, Dieterle – yes  Motion carried.  Naser also reported that a</w:t>
      </w:r>
      <w:r w:rsidR="00AD77A6">
        <w:rPr>
          <w:rFonts w:ascii="Times New Roman" w:hAnsi="Times New Roman" w:cs="Times New Roman"/>
        </w:rPr>
        <w:t xml:space="preserve">n extra </w:t>
      </w:r>
      <w:r>
        <w:rPr>
          <w:rFonts w:ascii="Times New Roman" w:hAnsi="Times New Roman" w:cs="Times New Roman"/>
        </w:rPr>
        <w:t xml:space="preserve">Courthouse basement key is needed to be made to give to </w:t>
      </w:r>
      <w:r w:rsidR="00FB4B54">
        <w:rPr>
          <w:rFonts w:ascii="Times New Roman" w:hAnsi="Times New Roman" w:cs="Times New Roman"/>
        </w:rPr>
        <w:t xml:space="preserve">the </w:t>
      </w:r>
      <w:r>
        <w:rPr>
          <w:rFonts w:ascii="Times New Roman" w:hAnsi="Times New Roman" w:cs="Times New Roman"/>
        </w:rPr>
        <w:t>County Extension office being their supplies are stored down there</w:t>
      </w:r>
      <w:r w:rsidR="00AD77A6">
        <w:rPr>
          <w:rFonts w:ascii="Times New Roman" w:hAnsi="Times New Roman" w:cs="Times New Roman"/>
        </w:rPr>
        <w:t xml:space="preserve"> now</w:t>
      </w:r>
      <w:r>
        <w:rPr>
          <w:rFonts w:ascii="Times New Roman" w:hAnsi="Times New Roman" w:cs="Times New Roman"/>
        </w:rPr>
        <w:t xml:space="preserve">.  Also the County Commission door lock has not been updated or the pass through door between Auditor and County Commissioner’s room. An estimate </w:t>
      </w:r>
      <w:r w:rsidR="00FB4B54">
        <w:rPr>
          <w:rFonts w:ascii="Times New Roman" w:hAnsi="Times New Roman" w:cs="Times New Roman"/>
        </w:rPr>
        <w:t>from Guardian Lock &amp; Security, Bismarck</w:t>
      </w:r>
      <w:r w:rsidR="00BE3641">
        <w:rPr>
          <w:rFonts w:ascii="Times New Roman" w:hAnsi="Times New Roman" w:cs="Times New Roman"/>
        </w:rPr>
        <w:t>,</w:t>
      </w:r>
      <w:r w:rsidR="00FB4B54">
        <w:rPr>
          <w:rFonts w:ascii="Times New Roman" w:hAnsi="Times New Roman" w:cs="Times New Roman"/>
        </w:rPr>
        <w:t xml:space="preserve"> </w:t>
      </w:r>
      <w:r>
        <w:rPr>
          <w:rFonts w:ascii="Times New Roman" w:hAnsi="Times New Roman" w:cs="Times New Roman"/>
        </w:rPr>
        <w:t xml:space="preserve">for </w:t>
      </w:r>
      <w:r w:rsidR="00BE3641">
        <w:rPr>
          <w:rFonts w:ascii="Times New Roman" w:hAnsi="Times New Roman" w:cs="Times New Roman"/>
        </w:rPr>
        <w:t>updating 2</w:t>
      </w:r>
      <w:r w:rsidR="00FB4B54">
        <w:rPr>
          <w:rFonts w:ascii="Times New Roman" w:hAnsi="Times New Roman" w:cs="Times New Roman"/>
        </w:rPr>
        <w:t xml:space="preserve"> door locks</w:t>
      </w:r>
      <w:r w:rsidR="00BE3641">
        <w:rPr>
          <w:rFonts w:ascii="Times New Roman" w:hAnsi="Times New Roman" w:cs="Times New Roman"/>
        </w:rPr>
        <w:t xml:space="preserve"> and make a duplicate key</w:t>
      </w:r>
      <w:r w:rsidR="00FB4B54">
        <w:rPr>
          <w:rFonts w:ascii="Times New Roman" w:hAnsi="Times New Roman" w:cs="Times New Roman"/>
        </w:rPr>
        <w:t xml:space="preserve"> was received in the amount of $1,098.40.  It was moved by County Commissioner Felchle to approve having the </w:t>
      </w:r>
      <w:r w:rsidR="00BE3641">
        <w:rPr>
          <w:rFonts w:ascii="Times New Roman" w:hAnsi="Times New Roman" w:cs="Times New Roman"/>
        </w:rPr>
        <w:t>2</w:t>
      </w:r>
      <w:r w:rsidR="00FB4B54">
        <w:rPr>
          <w:rFonts w:ascii="Times New Roman" w:hAnsi="Times New Roman" w:cs="Times New Roman"/>
        </w:rPr>
        <w:t xml:space="preserve"> door locks be done</w:t>
      </w:r>
      <w:r w:rsidR="00BE3641">
        <w:rPr>
          <w:rFonts w:ascii="Times New Roman" w:hAnsi="Times New Roman" w:cs="Times New Roman"/>
        </w:rPr>
        <w:t xml:space="preserve"> and </w:t>
      </w:r>
      <w:r w:rsidR="00AD77A6">
        <w:rPr>
          <w:rFonts w:ascii="Times New Roman" w:hAnsi="Times New Roman" w:cs="Times New Roman"/>
        </w:rPr>
        <w:t xml:space="preserve">a </w:t>
      </w:r>
      <w:r w:rsidR="00BE3641">
        <w:rPr>
          <w:rFonts w:ascii="Times New Roman" w:hAnsi="Times New Roman" w:cs="Times New Roman"/>
        </w:rPr>
        <w:t>duplicate key</w:t>
      </w:r>
      <w:r w:rsidR="00AD77A6">
        <w:rPr>
          <w:rFonts w:ascii="Times New Roman" w:hAnsi="Times New Roman" w:cs="Times New Roman"/>
        </w:rPr>
        <w:t xml:space="preserve"> made</w:t>
      </w:r>
      <w:r w:rsidR="00FB4B54">
        <w:rPr>
          <w:rFonts w:ascii="Times New Roman" w:hAnsi="Times New Roman" w:cs="Times New Roman"/>
        </w:rPr>
        <w:t>, seconded by County Commissioner Schilling.  Upon roll call vote – Felchle – yes, Schilling – yes, Dieterle – yes  Motion carried.  The lights in the Sheriff’s office the ballast keeps going out. An estimate from Eric’s Electric for installing 5 lights in the Sheriff’s office in the amount of $1,000.00 was considered.  It was moved by County Commissioner</w:t>
      </w:r>
      <w:r w:rsidR="004B4AA4">
        <w:rPr>
          <w:rFonts w:ascii="Times New Roman" w:hAnsi="Times New Roman" w:cs="Times New Roman"/>
        </w:rPr>
        <w:t xml:space="preserve"> Schilling</w:t>
      </w:r>
      <w:r w:rsidR="00FB4B54">
        <w:rPr>
          <w:rFonts w:ascii="Times New Roman" w:hAnsi="Times New Roman" w:cs="Times New Roman"/>
        </w:rPr>
        <w:t xml:space="preserve"> to approve up to $2,000.00</w:t>
      </w:r>
      <w:r w:rsidR="004B4AA4">
        <w:rPr>
          <w:rFonts w:ascii="Times New Roman" w:hAnsi="Times New Roman" w:cs="Times New Roman"/>
        </w:rPr>
        <w:t xml:space="preserve"> </w:t>
      </w:r>
      <w:r w:rsidR="00FB4B54">
        <w:rPr>
          <w:rFonts w:ascii="Times New Roman" w:hAnsi="Times New Roman" w:cs="Times New Roman"/>
        </w:rPr>
        <w:t xml:space="preserve">for installing 5 lights in Sheriff’s office and </w:t>
      </w:r>
      <w:r w:rsidR="004B4AA4">
        <w:rPr>
          <w:rFonts w:ascii="Times New Roman" w:hAnsi="Times New Roman" w:cs="Times New Roman"/>
        </w:rPr>
        <w:t>remaining amount</w:t>
      </w:r>
      <w:r w:rsidR="00FB4B54">
        <w:rPr>
          <w:rFonts w:ascii="Times New Roman" w:hAnsi="Times New Roman" w:cs="Times New Roman"/>
        </w:rPr>
        <w:t xml:space="preserve"> </w:t>
      </w:r>
      <w:r w:rsidR="00AD77A6">
        <w:rPr>
          <w:rFonts w:ascii="Times New Roman" w:hAnsi="Times New Roman" w:cs="Times New Roman"/>
        </w:rPr>
        <w:t xml:space="preserve">to install lights in </w:t>
      </w:r>
      <w:r w:rsidR="00FB4B54">
        <w:rPr>
          <w:rFonts w:ascii="Times New Roman" w:hAnsi="Times New Roman" w:cs="Times New Roman"/>
        </w:rPr>
        <w:t xml:space="preserve">the County nurse’s office, seconded by County Commissioner </w:t>
      </w:r>
      <w:r w:rsidR="004B4AA4">
        <w:rPr>
          <w:rFonts w:ascii="Times New Roman" w:hAnsi="Times New Roman" w:cs="Times New Roman"/>
        </w:rPr>
        <w:t xml:space="preserve">Felchle.  Upon roll call vote – Schilling – yes, Felchle – yes, Dieterle – yes  Motion carried.  </w:t>
      </w:r>
    </w:p>
    <w:p w14:paraId="4DE2360E" w14:textId="77777777" w:rsidR="00AB308E" w:rsidRDefault="00AB308E" w:rsidP="00D76756">
      <w:pPr>
        <w:spacing w:after="0" w:line="240" w:lineRule="auto"/>
        <w:rPr>
          <w:rFonts w:ascii="Times New Roman" w:hAnsi="Times New Roman" w:cs="Times New Roman"/>
        </w:rPr>
      </w:pPr>
    </w:p>
    <w:p w14:paraId="281B7E05" w14:textId="6B1AC6AA" w:rsidR="004B4AA4" w:rsidRDefault="004B4AA4" w:rsidP="00D76756">
      <w:pPr>
        <w:spacing w:after="0" w:line="240" w:lineRule="auto"/>
        <w:rPr>
          <w:rFonts w:ascii="Times New Roman" w:hAnsi="Times New Roman" w:cs="Times New Roman"/>
        </w:rPr>
      </w:pPr>
      <w:r>
        <w:rPr>
          <w:rFonts w:ascii="Times New Roman" w:hAnsi="Times New Roman" w:cs="Times New Roman"/>
        </w:rPr>
        <w:tab/>
        <w:t>Commissioner Dieterle reported that Sherry Kenny</w:t>
      </w:r>
      <w:r w:rsidR="00BE3641">
        <w:rPr>
          <w:rFonts w:ascii="Times New Roman" w:hAnsi="Times New Roman" w:cs="Times New Roman"/>
        </w:rPr>
        <w:t>, Powers Lake,</w:t>
      </w:r>
      <w:r>
        <w:rPr>
          <w:rFonts w:ascii="Times New Roman" w:hAnsi="Times New Roman" w:cs="Times New Roman"/>
        </w:rPr>
        <w:t xml:space="preserve"> was hired </w:t>
      </w:r>
      <w:r w:rsidR="00AD77A6">
        <w:rPr>
          <w:rFonts w:ascii="Times New Roman" w:hAnsi="Times New Roman" w:cs="Times New Roman"/>
        </w:rPr>
        <w:t>to the</w:t>
      </w:r>
      <w:r>
        <w:rPr>
          <w:rFonts w:ascii="Times New Roman" w:hAnsi="Times New Roman" w:cs="Times New Roman"/>
        </w:rPr>
        <w:t xml:space="preserve"> Executive Director </w:t>
      </w:r>
      <w:r w:rsidR="00AD77A6">
        <w:rPr>
          <w:rFonts w:ascii="Times New Roman" w:hAnsi="Times New Roman" w:cs="Times New Roman"/>
        </w:rPr>
        <w:t xml:space="preserve">position </w:t>
      </w:r>
      <w:r>
        <w:rPr>
          <w:rFonts w:ascii="Times New Roman" w:hAnsi="Times New Roman" w:cs="Times New Roman"/>
        </w:rPr>
        <w:t>for Dakota Central Human Services effective August 1</w:t>
      </w:r>
      <w:r w:rsidRPr="004B4AA4">
        <w:rPr>
          <w:rFonts w:ascii="Times New Roman" w:hAnsi="Times New Roman" w:cs="Times New Roman"/>
          <w:vertAlign w:val="superscript"/>
        </w:rPr>
        <w:t>st</w:t>
      </w:r>
      <w:r w:rsidR="00BE3641">
        <w:rPr>
          <w:rFonts w:ascii="Times New Roman" w:hAnsi="Times New Roman" w:cs="Times New Roman"/>
        </w:rPr>
        <w:t xml:space="preserve"> in place of </w:t>
      </w:r>
      <w:r w:rsidR="00354D4D">
        <w:rPr>
          <w:rFonts w:ascii="Times New Roman" w:hAnsi="Times New Roman" w:cs="Times New Roman"/>
        </w:rPr>
        <w:t>Maurice (Moe) Hardy as he retired June 30</w:t>
      </w:r>
      <w:r w:rsidR="00354D4D" w:rsidRPr="00354D4D">
        <w:rPr>
          <w:rFonts w:ascii="Times New Roman" w:hAnsi="Times New Roman" w:cs="Times New Roman"/>
          <w:vertAlign w:val="superscript"/>
        </w:rPr>
        <w:t>th</w:t>
      </w:r>
      <w:r w:rsidR="00354D4D">
        <w:rPr>
          <w:rFonts w:ascii="Times New Roman" w:hAnsi="Times New Roman" w:cs="Times New Roman"/>
        </w:rPr>
        <w:t>.</w:t>
      </w:r>
    </w:p>
    <w:p w14:paraId="1DBA33BB" w14:textId="34A7E57B" w:rsidR="004B4AA4" w:rsidRDefault="004B4AA4" w:rsidP="00D76756">
      <w:pPr>
        <w:spacing w:after="0" w:line="240" w:lineRule="auto"/>
        <w:rPr>
          <w:rFonts w:ascii="Times New Roman" w:hAnsi="Times New Roman" w:cs="Times New Roman"/>
        </w:rPr>
      </w:pPr>
      <w:r>
        <w:rPr>
          <w:rFonts w:ascii="Times New Roman" w:hAnsi="Times New Roman" w:cs="Times New Roman"/>
        </w:rPr>
        <w:tab/>
      </w:r>
    </w:p>
    <w:p w14:paraId="1D4C0002" w14:textId="3C90EA41" w:rsidR="00AB308E" w:rsidRDefault="004B4AA4" w:rsidP="004B4AA4">
      <w:pPr>
        <w:spacing w:after="0" w:line="240" w:lineRule="auto"/>
        <w:ind w:firstLine="720"/>
        <w:rPr>
          <w:rFonts w:ascii="Times New Roman" w:hAnsi="Times New Roman" w:cs="Times New Roman"/>
        </w:rPr>
      </w:pPr>
      <w:r>
        <w:rPr>
          <w:rFonts w:ascii="Times New Roman" w:hAnsi="Times New Roman" w:cs="Times New Roman"/>
        </w:rPr>
        <w:t xml:space="preserve">The time being 10:30 a.m. </w:t>
      </w:r>
      <w:r w:rsidR="00242B11">
        <w:rPr>
          <w:rFonts w:ascii="Times New Roman" w:hAnsi="Times New Roman" w:cs="Times New Roman"/>
        </w:rPr>
        <w:t>Jenn Rockwell, Ryder, met with the board to be</w:t>
      </w:r>
      <w:r>
        <w:rPr>
          <w:rFonts w:ascii="Times New Roman" w:hAnsi="Times New Roman" w:cs="Times New Roman"/>
        </w:rPr>
        <w:t xml:space="preserve"> interview</w:t>
      </w:r>
      <w:r w:rsidR="00242B11">
        <w:rPr>
          <w:rFonts w:ascii="Times New Roman" w:hAnsi="Times New Roman" w:cs="Times New Roman"/>
        </w:rPr>
        <w:t>ed</w:t>
      </w:r>
      <w:r>
        <w:rPr>
          <w:rFonts w:ascii="Times New Roman" w:hAnsi="Times New Roman" w:cs="Times New Roman"/>
        </w:rPr>
        <w:t xml:space="preserve"> </w:t>
      </w:r>
      <w:r w:rsidR="00242B11">
        <w:rPr>
          <w:rFonts w:ascii="Times New Roman" w:hAnsi="Times New Roman" w:cs="Times New Roman"/>
        </w:rPr>
        <w:t xml:space="preserve">for the Veteran Service Officer position.  </w:t>
      </w:r>
      <w:r>
        <w:rPr>
          <w:rFonts w:ascii="Times New Roman" w:hAnsi="Times New Roman" w:cs="Times New Roman"/>
        </w:rPr>
        <w:t>Questions were asked and answered.</w:t>
      </w:r>
    </w:p>
    <w:p w14:paraId="6CAFE4EC" w14:textId="77777777" w:rsidR="004B4AA4" w:rsidRDefault="004B4AA4" w:rsidP="004B4AA4">
      <w:pPr>
        <w:spacing w:after="0" w:line="240" w:lineRule="auto"/>
        <w:ind w:firstLine="720"/>
        <w:rPr>
          <w:rFonts w:ascii="Times New Roman" w:hAnsi="Times New Roman" w:cs="Times New Roman"/>
        </w:rPr>
      </w:pPr>
    </w:p>
    <w:p w14:paraId="07EFC0AE" w14:textId="597EC1F6" w:rsidR="00354D4D" w:rsidRDefault="00BE3641" w:rsidP="00354D4D">
      <w:pPr>
        <w:spacing w:after="0" w:line="240" w:lineRule="auto"/>
        <w:ind w:firstLine="720"/>
        <w:rPr>
          <w:rFonts w:ascii="Times New Roman" w:hAnsi="Times New Roman" w:cs="Times New Roman"/>
        </w:rPr>
      </w:pPr>
      <w:r>
        <w:rPr>
          <w:rFonts w:ascii="Times New Roman" w:hAnsi="Times New Roman" w:cs="Times New Roman"/>
        </w:rPr>
        <w:t xml:space="preserve">Byron Belile, Road Foreman, met with the board to discuss the road right of way situation for the new Central Plains </w:t>
      </w:r>
      <w:r w:rsidR="00354D4D">
        <w:rPr>
          <w:rFonts w:ascii="Times New Roman" w:hAnsi="Times New Roman" w:cs="Times New Roman"/>
        </w:rPr>
        <w:t xml:space="preserve">Electric </w:t>
      </w:r>
      <w:r>
        <w:rPr>
          <w:rFonts w:ascii="Times New Roman" w:hAnsi="Times New Roman" w:cs="Times New Roman"/>
        </w:rPr>
        <w:t>transmission line that is going up in northern Holmes Twp.</w:t>
      </w:r>
      <w:r w:rsidR="00354D4D">
        <w:rPr>
          <w:rFonts w:ascii="Times New Roman" w:hAnsi="Times New Roman" w:cs="Times New Roman"/>
        </w:rPr>
        <w:t xml:space="preserve"> The County Commission is not in favor of allowing the transmission line on the County right of way and recommends that Central </w:t>
      </w:r>
      <w:r w:rsidR="008D3359">
        <w:rPr>
          <w:rFonts w:ascii="Times New Roman" w:hAnsi="Times New Roman" w:cs="Times New Roman"/>
        </w:rPr>
        <w:t>Power</w:t>
      </w:r>
      <w:r w:rsidR="00354D4D">
        <w:rPr>
          <w:rFonts w:ascii="Times New Roman" w:hAnsi="Times New Roman" w:cs="Times New Roman"/>
        </w:rPr>
        <w:t xml:space="preserve"> Electric go thru </w:t>
      </w:r>
      <w:r w:rsidR="00AD77A6">
        <w:rPr>
          <w:rFonts w:ascii="Times New Roman" w:hAnsi="Times New Roman" w:cs="Times New Roman"/>
        </w:rPr>
        <w:t xml:space="preserve">the </w:t>
      </w:r>
      <w:r w:rsidR="00354D4D">
        <w:rPr>
          <w:rFonts w:ascii="Times New Roman" w:hAnsi="Times New Roman" w:cs="Times New Roman"/>
        </w:rPr>
        <w:t>eminent domain process.  Weed mowing along road right of way is to be done by August 1</w:t>
      </w:r>
      <w:r w:rsidR="00354D4D" w:rsidRPr="00354D4D">
        <w:rPr>
          <w:rFonts w:ascii="Times New Roman" w:hAnsi="Times New Roman" w:cs="Times New Roman"/>
          <w:vertAlign w:val="superscript"/>
        </w:rPr>
        <w:t>st</w:t>
      </w:r>
      <w:r w:rsidR="00354D4D">
        <w:rPr>
          <w:rFonts w:ascii="Times New Roman" w:hAnsi="Times New Roman" w:cs="Times New Roman"/>
        </w:rPr>
        <w:t xml:space="preserve"> for land owners </w:t>
      </w:r>
      <w:r w:rsidR="00354D4D">
        <w:rPr>
          <w:rFonts w:ascii="Times New Roman" w:hAnsi="Times New Roman" w:cs="Times New Roman"/>
        </w:rPr>
        <w:lastRenderedPageBreak/>
        <w:t xml:space="preserve">along twp. roads. Belile reported the new rental </w:t>
      </w:r>
      <w:r w:rsidR="00AD77A6">
        <w:rPr>
          <w:rFonts w:ascii="Times New Roman" w:hAnsi="Times New Roman" w:cs="Times New Roman"/>
        </w:rPr>
        <w:t xml:space="preserve">mowing </w:t>
      </w:r>
      <w:r w:rsidR="00354D4D">
        <w:rPr>
          <w:rFonts w:ascii="Times New Roman" w:hAnsi="Times New Roman" w:cs="Times New Roman"/>
        </w:rPr>
        <w:t xml:space="preserve">tractors arrived yesterday. </w:t>
      </w:r>
      <w:r w:rsidR="00003D9A">
        <w:rPr>
          <w:rFonts w:ascii="Times New Roman" w:hAnsi="Times New Roman" w:cs="Times New Roman"/>
        </w:rPr>
        <w:t xml:space="preserve">The brush mower arrived last month also.  </w:t>
      </w:r>
    </w:p>
    <w:p w14:paraId="55FF66CB" w14:textId="77777777" w:rsidR="00003D9A" w:rsidRDefault="00003D9A" w:rsidP="00354D4D">
      <w:pPr>
        <w:spacing w:after="0" w:line="240" w:lineRule="auto"/>
        <w:ind w:firstLine="720"/>
        <w:rPr>
          <w:rFonts w:ascii="Times New Roman" w:hAnsi="Times New Roman" w:cs="Times New Roman"/>
        </w:rPr>
      </w:pPr>
    </w:p>
    <w:p w14:paraId="155B82BE" w14:textId="6BE56501" w:rsidR="00003D9A" w:rsidRDefault="00003D9A" w:rsidP="00354D4D">
      <w:pPr>
        <w:spacing w:after="0" w:line="240" w:lineRule="auto"/>
        <w:ind w:firstLine="720"/>
        <w:rPr>
          <w:rFonts w:ascii="Times New Roman" w:hAnsi="Times New Roman" w:cs="Times New Roman"/>
        </w:rPr>
      </w:pPr>
      <w:r>
        <w:rPr>
          <w:rFonts w:ascii="Times New Roman" w:hAnsi="Times New Roman" w:cs="Times New Roman"/>
        </w:rPr>
        <w:t>Trent Naser, Sheriff, met with the board again to request one of the County Commissioners to accompany Naser to review Goodrich City area being Goodrich City wants to renew and update the City/County policing contract.  County Commissioner Felchle will attend</w:t>
      </w:r>
      <w:r w:rsidR="007F0EE1">
        <w:rPr>
          <w:rFonts w:ascii="Times New Roman" w:hAnsi="Times New Roman" w:cs="Times New Roman"/>
        </w:rPr>
        <w:t xml:space="preserve"> with Sheriff Naser.</w:t>
      </w:r>
    </w:p>
    <w:p w14:paraId="68F8FB0F" w14:textId="77777777" w:rsidR="00003D9A" w:rsidRDefault="00003D9A" w:rsidP="00354D4D">
      <w:pPr>
        <w:spacing w:after="0" w:line="240" w:lineRule="auto"/>
        <w:ind w:firstLine="720"/>
        <w:rPr>
          <w:rFonts w:ascii="Times New Roman" w:hAnsi="Times New Roman" w:cs="Times New Roman"/>
        </w:rPr>
      </w:pPr>
    </w:p>
    <w:p w14:paraId="2F668CEF" w14:textId="0D241BF7" w:rsidR="00003D9A" w:rsidRDefault="00003D9A" w:rsidP="00354D4D">
      <w:pPr>
        <w:spacing w:after="0" w:line="240" w:lineRule="auto"/>
        <w:ind w:firstLine="720"/>
        <w:rPr>
          <w:rFonts w:ascii="Times New Roman" w:hAnsi="Times New Roman" w:cs="Times New Roman"/>
        </w:rPr>
      </w:pPr>
      <w:r>
        <w:rPr>
          <w:rFonts w:ascii="Times New Roman" w:hAnsi="Times New Roman" w:cs="Times New Roman"/>
        </w:rPr>
        <w:t xml:space="preserve">The time being 11:30 a.m. Tracy Degenstein, Anamoose, met with the board to </w:t>
      </w:r>
      <w:r w:rsidR="00242B11">
        <w:rPr>
          <w:rFonts w:ascii="Times New Roman" w:hAnsi="Times New Roman" w:cs="Times New Roman"/>
        </w:rPr>
        <w:t xml:space="preserve">be </w:t>
      </w:r>
      <w:r>
        <w:rPr>
          <w:rFonts w:ascii="Times New Roman" w:hAnsi="Times New Roman" w:cs="Times New Roman"/>
        </w:rPr>
        <w:t>intervi</w:t>
      </w:r>
      <w:r w:rsidR="00242B11">
        <w:rPr>
          <w:rFonts w:ascii="Times New Roman" w:hAnsi="Times New Roman" w:cs="Times New Roman"/>
        </w:rPr>
        <w:t>ewed</w:t>
      </w:r>
      <w:r>
        <w:rPr>
          <w:rFonts w:ascii="Times New Roman" w:hAnsi="Times New Roman" w:cs="Times New Roman"/>
        </w:rPr>
        <w:t xml:space="preserve"> for the Veteran Service Officer position.  Questions were asked and answered.</w:t>
      </w:r>
    </w:p>
    <w:p w14:paraId="250C6B4D" w14:textId="77777777" w:rsidR="00242B11" w:rsidRDefault="00242B11" w:rsidP="00354D4D">
      <w:pPr>
        <w:spacing w:after="0" w:line="240" w:lineRule="auto"/>
        <w:ind w:firstLine="720"/>
        <w:rPr>
          <w:rFonts w:ascii="Times New Roman" w:hAnsi="Times New Roman" w:cs="Times New Roman"/>
        </w:rPr>
      </w:pPr>
    </w:p>
    <w:p w14:paraId="2637313B" w14:textId="282517BD" w:rsidR="00242B11" w:rsidRDefault="00242B11" w:rsidP="00354D4D">
      <w:pPr>
        <w:spacing w:after="0" w:line="240" w:lineRule="auto"/>
        <w:ind w:firstLine="720"/>
        <w:rPr>
          <w:rFonts w:ascii="Times New Roman" w:hAnsi="Times New Roman" w:cs="Times New Roman"/>
        </w:rPr>
      </w:pPr>
      <w:r>
        <w:rPr>
          <w:rFonts w:ascii="Times New Roman" w:hAnsi="Times New Roman" w:cs="Times New Roman"/>
        </w:rPr>
        <w:t>The board recessed for lunch. The County Commission meeting reconvened at 1:00 p.m.</w:t>
      </w:r>
    </w:p>
    <w:p w14:paraId="7A8DFCD2" w14:textId="77777777" w:rsidR="00242B11" w:rsidRDefault="00242B11" w:rsidP="00354D4D">
      <w:pPr>
        <w:spacing w:after="0" w:line="240" w:lineRule="auto"/>
        <w:ind w:firstLine="720"/>
        <w:rPr>
          <w:rFonts w:ascii="Times New Roman" w:hAnsi="Times New Roman" w:cs="Times New Roman"/>
        </w:rPr>
      </w:pPr>
    </w:p>
    <w:p w14:paraId="23E0700F" w14:textId="62A33245" w:rsidR="00242B11" w:rsidRDefault="00242B11" w:rsidP="00354D4D">
      <w:pPr>
        <w:spacing w:after="0" w:line="240" w:lineRule="auto"/>
        <w:ind w:firstLine="720"/>
        <w:rPr>
          <w:rFonts w:ascii="Times New Roman" w:hAnsi="Times New Roman" w:cs="Times New Roman"/>
        </w:rPr>
      </w:pPr>
      <w:r>
        <w:rPr>
          <w:rFonts w:ascii="Times New Roman" w:hAnsi="Times New Roman" w:cs="Times New Roman"/>
        </w:rPr>
        <w:t>The time being 1:00 p.m. Kristine Ell, Wilton, met with the board to be interviewed for the Veteran Service Officer position.  Questions were asked and answered.</w:t>
      </w:r>
    </w:p>
    <w:p w14:paraId="586D75FF" w14:textId="77777777" w:rsidR="003F6927" w:rsidRDefault="003F6927" w:rsidP="00354D4D">
      <w:pPr>
        <w:spacing w:after="0" w:line="240" w:lineRule="auto"/>
        <w:ind w:firstLine="720"/>
        <w:rPr>
          <w:rFonts w:ascii="Times New Roman" w:hAnsi="Times New Roman" w:cs="Times New Roman"/>
        </w:rPr>
      </w:pPr>
    </w:p>
    <w:p w14:paraId="1D7417EC" w14:textId="2D326C26" w:rsidR="003F6927" w:rsidRDefault="003F6927" w:rsidP="00354D4D">
      <w:pPr>
        <w:spacing w:after="0" w:line="240" w:lineRule="auto"/>
        <w:ind w:firstLine="720"/>
        <w:rPr>
          <w:rFonts w:ascii="Times New Roman" w:hAnsi="Times New Roman" w:cs="Times New Roman"/>
        </w:rPr>
      </w:pPr>
      <w:r>
        <w:rPr>
          <w:rFonts w:ascii="Times New Roman" w:hAnsi="Times New Roman" w:cs="Times New Roman"/>
        </w:rPr>
        <w:t xml:space="preserve">It was moved by County Commissioner </w:t>
      </w:r>
      <w:r w:rsidR="006C1629">
        <w:rPr>
          <w:rFonts w:ascii="Times New Roman" w:hAnsi="Times New Roman" w:cs="Times New Roman"/>
        </w:rPr>
        <w:t xml:space="preserve">Felchle </w:t>
      </w:r>
      <w:r>
        <w:rPr>
          <w:rFonts w:ascii="Times New Roman" w:hAnsi="Times New Roman" w:cs="Times New Roman"/>
        </w:rPr>
        <w:t>to approve the County building and personal property insurance policy</w:t>
      </w:r>
      <w:r w:rsidR="007F0EE1">
        <w:rPr>
          <w:rFonts w:ascii="Times New Roman" w:hAnsi="Times New Roman" w:cs="Times New Roman"/>
        </w:rPr>
        <w:t xml:space="preserve"> thru Nodak Ins. Company</w:t>
      </w:r>
      <w:r>
        <w:rPr>
          <w:rFonts w:ascii="Times New Roman" w:hAnsi="Times New Roman" w:cs="Times New Roman"/>
        </w:rPr>
        <w:t>, seconded by County Commissioner</w:t>
      </w:r>
      <w:r w:rsidR="006C1629">
        <w:rPr>
          <w:rFonts w:ascii="Times New Roman" w:hAnsi="Times New Roman" w:cs="Times New Roman"/>
        </w:rPr>
        <w:t xml:space="preserve"> Schilling.</w:t>
      </w:r>
      <w:r>
        <w:rPr>
          <w:rFonts w:ascii="Times New Roman" w:hAnsi="Times New Roman" w:cs="Times New Roman"/>
        </w:rPr>
        <w:t xml:space="preserve">  Upon roll call vote </w:t>
      </w:r>
      <w:r w:rsidR="006C1629">
        <w:rPr>
          <w:rFonts w:ascii="Times New Roman" w:hAnsi="Times New Roman" w:cs="Times New Roman"/>
        </w:rPr>
        <w:t>–</w:t>
      </w:r>
      <w:r>
        <w:rPr>
          <w:rFonts w:ascii="Times New Roman" w:hAnsi="Times New Roman" w:cs="Times New Roman"/>
        </w:rPr>
        <w:t xml:space="preserve"> </w:t>
      </w:r>
      <w:r w:rsidR="006C1629">
        <w:rPr>
          <w:rFonts w:ascii="Times New Roman" w:hAnsi="Times New Roman" w:cs="Times New Roman"/>
        </w:rPr>
        <w:t>Felchle – yes, Schilling – yes, Dieterle – yes  Motion carried.</w:t>
      </w:r>
    </w:p>
    <w:p w14:paraId="053B9487" w14:textId="77777777" w:rsidR="006C1629" w:rsidRDefault="006C1629" w:rsidP="00354D4D">
      <w:pPr>
        <w:spacing w:after="0" w:line="240" w:lineRule="auto"/>
        <w:ind w:firstLine="720"/>
        <w:rPr>
          <w:rFonts w:ascii="Times New Roman" w:hAnsi="Times New Roman" w:cs="Times New Roman"/>
        </w:rPr>
      </w:pPr>
    </w:p>
    <w:p w14:paraId="5D316D17" w14:textId="68FAA15C" w:rsidR="006C1629" w:rsidRDefault="006C1629" w:rsidP="00354D4D">
      <w:pPr>
        <w:spacing w:after="0" w:line="240" w:lineRule="auto"/>
        <w:ind w:firstLine="720"/>
        <w:rPr>
          <w:rFonts w:ascii="Times New Roman" w:hAnsi="Times New Roman" w:cs="Times New Roman"/>
        </w:rPr>
      </w:pPr>
      <w:r>
        <w:rPr>
          <w:rFonts w:ascii="Times New Roman" w:hAnsi="Times New Roman" w:cs="Times New Roman"/>
        </w:rPr>
        <w:t>It was moved by County Commissioner Schilling to approve the Memorandum of Agreement with the State of ND thru the ND Emergency Services Division to provide 911 services to political subdivisions at $1.59 per line effective July 1, 2027 thru June 2029, seconded by County Commissioner Felchle.  Upon roll call vote – Felchle  - yes, Schilling – yes, Dieterle – yes  Motion carried.</w:t>
      </w:r>
    </w:p>
    <w:p w14:paraId="00B78CAF" w14:textId="77777777" w:rsidR="006C1629" w:rsidRDefault="006C1629" w:rsidP="00354D4D">
      <w:pPr>
        <w:spacing w:after="0" w:line="240" w:lineRule="auto"/>
        <w:ind w:firstLine="720"/>
        <w:rPr>
          <w:rFonts w:ascii="Times New Roman" w:hAnsi="Times New Roman" w:cs="Times New Roman"/>
        </w:rPr>
      </w:pPr>
    </w:p>
    <w:p w14:paraId="43F6DF1F" w14:textId="484AC779" w:rsidR="006C1629" w:rsidRDefault="006C1629" w:rsidP="00354D4D">
      <w:pPr>
        <w:spacing w:after="0" w:line="240" w:lineRule="auto"/>
        <w:ind w:firstLine="720"/>
        <w:rPr>
          <w:rFonts w:ascii="Times New Roman" w:hAnsi="Times New Roman" w:cs="Times New Roman"/>
        </w:rPr>
      </w:pPr>
      <w:r>
        <w:rPr>
          <w:rFonts w:ascii="Times New Roman" w:hAnsi="Times New Roman" w:cs="Times New Roman"/>
        </w:rPr>
        <w:t xml:space="preserve">The Auditor presented an estimate in </w:t>
      </w:r>
      <w:r w:rsidR="007F0EE1">
        <w:rPr>
          <w:rFonts w:ascii="Times New Roman" w:hAnsi="Times New Roman" w:cs="Times New Roman"/>
        </w:rPr>
        <w:t xml:space="preserve">the </w:t>
      </w:r>
      <w:r>
        <w:rPr>
          <w:rFonts w:ascii="Times New Roman" w:hAnsi="Times New Roman" w:cs="Times New Roman"/>
        </w:rPr>
        <w:t xml:space="preserve">amount of $2,400.00 from Fargo </w:t>
      </w:r>
      <w:r w:rsidR="00F736DC">
        <w:rPr>
          <w:rFonts w:ascii="Times New Roman" w:hAnsi="Times New Roman" w:cs="Times New Roman"/>
        </w:rPr>
        <w:t>G</w:t>
      </w:r>
      <w:r>
        <w:rPr>
          <w:rFonts w:ascii="Times New Roman" w:hAnsi="Times New Roman" w:cs="Times New Roman"/>
        </w:rPr>
        <w:t>lass and Paint Co., Minot, to remove two windows from the Courthouse Community room and place them back in after floor repair project is complete</w:t>
      </w:r>
      <w:r w:rsidR="00F736DC">
        <w:rPr>
          <w:rFonts w:ascii="Times New Roman" w:hAnsi="Times New Roman" w:cs="Times New Roman"/>
        </w:rPr>
        <w:t xml:space="preserve">.  It was moved by County Commissioner Dieterle to approve the estimate from Fargo Glass, seconded by County Commissioner Felchle.  Upon roll call vote – Dieterle – yes, Felchle – yes, Schilling – yes  Motion carried.  The Auditor was instructed to receive new mini blind estimate from Fargo Glass for </w:t>
      </w:r>
      <w:r w:rsidR="007F0EE1">
        <w:rPr>
          <w:rFonts w:ascii="Times New Roman" w:hAnsi="Times New Roman" w:cs="Times New Roman"/>
        </w:rPr>
        <w:t xml:space="preserve">the </w:t>
      </w:r>
      <w:r w:rsidR="00F736DC">
        <w:rPr>
          <w:rFonts w:ascii="Times New Roman" w:hAnsi="Times New Roman" w:cs="Times New Roman"/>
        </w:rPr>
        <w:t>remaining window</w:t>
      </w:r>
      <w:r w:rsidR="007F0EE1">
        <w:rPr>
          <w:rFonts w:ascii="Times New Roman" w:hAnsi="Times New Roman" w:cs="Times New Roman"/>
        </w:rPr>
        <w:t xml:space="preserve"> blinds</w:t>
      </w:r>
      <w:r w:rsidR="00F736DC">
        <w:rPr>
          <w:rFonts w:ascii="Times New Roman" w:hAnsi="Times New Roman" w:cs="Times New Roman"/>
        </w:rPr>
        <w:t xml:space="preserve"> in </w:t>
      </w:r>
      <w:r w:rsidR="007F0EE1">
        <w:rPr>
          <w:rFonts w:ascii="Times New Roman" w:hAnsi="Times New Roman" w:cs="Times New Roman"/>
        </w:rPr>
        <w:t xml:space="preserve">the </w:t>
      </w:r>
      <w:r w:rsidR="00F736DC">
        <w:rPr>
          <w:rFonts w:ascii="Times New Roman" w:hAnsi="Times New Roman" w:cs="Times New Roman"/>
        </w:rPr>
        <w:t>Community Room when windows are taken out.</w:t>
      </w:r>
    </w:p>
    <w:p w14:paraId="00B26C25" w14:textId="77777777" w:rsidR="00F736DC" w:rsidRDefault="00F736DC" w:rsidP="00354D4D">
      <w:pPr>
        <w:spacing w:after="0" w:line="240" w:lineRule="auto"/>
        <w:ind w:firstLine="720"/>
        <w:rPr>
          <w:rFonts w:ascii="Times New Roman" w:hAnsi="Times New Roman" w:cs="Times New Roman"/>
        </w:rPr>
      </w:pPr>
    </w:p>
    <w:p w14:paraId="02278068" w14:textId="7B602442" w:rsidR="00F736DC" w:rsidRDefault="00B3750B" w:rsidP="00354D4D">
      <w:pPr>
        <w:spacing w:after="0" w:line="240" w:lineRule="auto"/>
        <w:ind w:firstLine="720"/>
        <w:rPr>
          <w:rFonts w:ascii="Times New Roman" w:hAnsi="Times New Roman" w:cs="Times New Roman"/>
        </w:rPr>
      </w:pPr>
      <w:r>
        <w:rPr>
          <w:rFonts w:ascii="Times New Roman" w:hAnsi="Times New Roman" w:cs="Times New Roman"/>
        </w:rPr>
        <w:t>A</w:t>
      </w:r>
      <w:r w:rsidR="008771F4">
        <w:rPr>
          <w:rFonts w:ascii="Times New Roman" w:hAnsi="Times New Roman" w:cs="Times New Roman"/>
        </w:rPr>
        <w:t>rntson, Stewart and Wegner, P.C.</w:t>
      </w:r>
      <w:r w:rsidR="007F0EE1">
        <w:rPr>
          <w:rFonts w:ascii="Times New Roman" w:hAnsi="Times New Roman" w:cs="Times New Roman"/>
        </w:rPr>
        <w:t xml:space="preserve">, Bismarck, </w:t>
      </w:r>
      <w:r w:rsidR="008771F4">
        <w:rPr>
          <w:rFonts w:ascii="Times New Roman" w:hAnsi="Times New Roman" w:cs="Times New Roman"/>
        </w:rPr>
        <w:t>sent a financing resolution, loan agreement, closing certificate, County Auditor Certificate and limited tax bond for the County Commission to consider for up to a $400,000.00 loan with the Bank of ND for a 15 year</w:t>
      </w:r>
      <w:r w:rsidR="007F0EE1">
        <w:rPr>
          <w:rFonts w:ascii="Times New Roman" w:hAnsi="Times New Roman" w:cs="Times New Roman"/>
        </w:rPr>
        <w:t>s</w:t>
      </w:r>
      <w:r w:rsidR="008771F4">
        <w:rPr>
          <w:rFonts w:ascii="Times New Roman" w:hAnsi="Times New Roman" w:cs="Times New Roman"/>
        </w:rPr>
        <w:t xml:space="preserve"> at 2% interest with annual payments </w:t>
      </w:r>
      <w:r w:rsidR="007F0EE1">
        <w:rPr>
          <w:rFonts w:ascii="Times New Roman" w:hAnsi="Times New Roman" w:cs="Times New Roman"/>
        </w:rPr>
        <w:t>of</w:t>
      </w:r>
      <w:r w:rsidR="008771F4">
        <w:rPr>
          <w:rFonts w:ascii="Times New Roman" w:hAnsi="Times New Roman" w:cs="Times New Roman"/>
        </w:rPr>
        <w:t xml:space="preserve"> $30,996.24 to repair the exterior Courthouse walls and Community Room floor.  It was moved by County Commissioner Schilling to authorize the Chairman and the County Auditor to sign financing papers to finance up to $400,000 through the Infrastructure Revolving Loa</w:t>
      </w:r>
      <w:r w:rsidR="007F0EE1">
        <w:rPr>
          <w:rFonts w:ascii="Times New Roman" w:hAnsi="Times New Roman" w:cs="Times New Roman"/>
        </w:rPr>
        <w:t>n</w:t>
      </w:r>
      <w:r w:rsidR="008771F4">
        <w:rPr>
          <w:rFonts w:ascii="Times New Roman" w:hAnsi="Times New Roman" w:cs="Times New Roman"/>
        </w:rPr>
        <w:t xml:space="preserve"> Fund </w:t>
      </w:r>
      <w:r w:rsidR="007F0EE1">
        <w:rPr>
          <w:rFonts w:ascii="Times New Roman" w:hAnsi="Times New Roman" w:cs="Times New Roman"/>
        </w:rPr>
        <w:t>with</w:t>
      </w:r>
      <w:r w:rsidR="008771F4">
        <w:rPr>
          <w:rFonts w:ascii="Times New Roman" w:hAnsi="Times New Roman" w:cs="Times New Roman"/>
        </w:rPr>
        <w:t xml:space="preserve"> the Bank of ND, seconded by County Commissioner Felchle.  Upon roll call vote – Schilling – yes, Felchle – yes, Dieterle – yes  Motion carried.  The annual loan payment will be paid from the 2 mill </w:t>
      </w:r>
      <w:r w:rsidR="00CD52C8">
        <w:rPr>
          <w:rFonts w:ascii="Times New Roman" w:hAnsi="Times New Roman" w:cs="Times New Roman"/>
        </w:rPr>
        <w:t xml:space="preserve">County </w:t>
      </w:r>
      <w:r w:rsidR="008771F4">
        <w:rPr>
          <w:rFonts w:ascii="Times New Roman" w:hAnsi="Times New Roman" w:cs="Times New Roman"/>
        </w:rPr>
        <w:t xml:space="preserve">Capital Project </w:t>
      </w:r>
      <w:r w:rsidR="007F0EE1">
        <w:rPr>
          <w:rFonts w:ascii="Times New Roman" w:hAnsi="Times New Roman" w:cs="Times New Roman"/>
        </w:rPr>
        <w:t xml:space="preserve">tax </w:t>
      </w:r>
      <w:r w:rsidR="008771F4">
        <w:rPr>
          <w:rFonts w:ascii="Times New Roman" w:hAnsi="Times New Roman" w:cs="Times New Roman"/>
        </w:rPr>
        <w:t>levy</w:t>
      </w:r>
      <w:r w:rsidR="00CD52C8">
        <w:rPr>
          <w:rFonts w:ascii="Times New Roman" w:hAnsi="Times New Roman" w:cs="Times New Roman"/>
        </w:rPr>
        <w:t>.</w:t>
      </w:r>
    </w:p>
    <w:p w14:paraId="122421D0" w14:textId="77777777" w:rsidR="00003D9A" w:rsidRDefault="00003D9A" w:rsidP="00354D4D">
      <w:pPr>
        <w:spacing w:after="0" w:line="240" w:lineRule="auto"/>
        <w:ind w:firstLine="720"/>
        <w:rPr>
          <w:rFonts w:ascii="Times New Roman" w:hAnsi="Times New Roman" w:cs="Times New Roman"/>
        </w:rPr>
      </w:pPr>
    </w:p>
    <w:p w14:paraId="0A347662" w14:textId="42D7C2DC" w:rsidR="00003D9A" w:rsidRDefault="00CD52C8" w:rsidP="00354D4D">
      <w:pPr>
        <w:spacing w:after="0" w:line="240" w:lineRule="auto"/>
        <w:ind w:firstLine="720"/>
        <w:rPr>
          <w:rFonts w:ascii="Times New Roman" w:hAnsi="Times New Roman" w:cs="Times New Roman"/>
        </w:rPr>
      </w:pPr>
      <w:r>
        <w:rPr>
          <w:rFonts w:ascii="Times New Roman" w:hAnsi="Times New Roman" w:cs="Times New Roman"/>
        </w:rPr>
        <w:lastRenderedPageBreak/>
        <w:t xml:space="preserve">It was moved by County Commissioner Felchle to approve </w:t>
      </w:r>
      <w:r w:rsidR="007F0EE1">
        <w:rPr>
          <w:rFonts w:ascii="Times New Roman" w:hAnsi="Times New Roman" w:cs="Times New Roman"/>
        </w:rPr>
        <w:t xml:space="preserve">the </w:t>
      </w:r>
      <w:r>
        <w:rPr>
          <w:rFonts w:ascii="Times New Roman" w:hAnsi="Times New Roman" w:cs="Times New Roman"/>
        </w:rPr>
        <w:t>2026 year application for abatement of taxes filed by Kipp Sparrow/c/o Terry Sparrow due to farm residence exemption form was received for on NE4 17-146-78 and to approve 2025 application for abatement of taxes filed by Kady Rath due to eligible for primary residence credit on mobile home, seconded by County Commissioner Schilling.  Upon roll call vote – Felchle – yes, Schilling – yes, Dieterle – yes  Motion carried.</w:t>
      </w:r>
    </w:p>
    <w:p w14:paraId="205F04AD" w14:textId="77777777" w:rsidR="00CD52C8" w:rsidRDefault="00CD52C8" w:rsidP="00354D4D">
      <w:pPr>
        <w:spacing w:after="0" w:line="240" w:lineRule="auto"/>
        <w:ind w:firstLine="720"/>
        <w:rPr>
          <w:rFonts w:ascii="Times New Roman" w:hAnsi="Times New Roman" w:cs="Times New Roman"/>
        </w:rPr>
      </w:pPr>
    </w:p>
    <w:p w14:paraId="41C5966F" w14:textId="0EE72F78" w:rsidR="00CD52C8" w:rsidRDefault="00CD52C8" w:rsidP="00354D4D">
      <w:pPr>
        <w:spacing w:after="0" w:line="240" w:lineRule="auto"/>
        <w:ind w:firstLine="720"/>
        <w:rPr>
          <w:rFonts w:ascii="Times New Roman" w:hAnsi="Times New Roman" w:cs="Times New Roman"/>
        </w:rPr>
      </w:pPr>
      <w:r>
        <w:rPr>
          <w:rFonts w:ascii="Times New Roman" w:hAnsi="Times New Roman" w:cs="Times New Roman"/>
        </w:rPr>
        <w:t xml:space="preserve">The County Agent narrative for June was reviewed and filed in </w:t>
      </w:r>
      <w:r w:rsidR="00A241BB">
        <w:rPr>
          <w:rFonts w:ascii="Times New Roman" w:hAnsi="Times New Roman" w:cs="Times New Roman"/>
        </w:rPr>
        <w:t xml:space="preserve">the </w:t>
      </w:r>
      <w:r>
        <w:rPr>
          <w:rFonts w:ascii="Times New Roman" w:hAnsi="Times New Roman" w:cs="Times New Roman"/>
        </w:rPr>
        <w:t>Auditors office.  A horse show was held on June 8</w:t>
      </w:r>
      <w:r w:rsidRPr="00CD52C8">
        <w:rPr>
          <w:rFonts w:ascii="Times New Roman" w:hAnsi="Times New Roman" w:cs="Times New Roman"/>
          <w:vertAlign w:val="superscript"/>
        </w:rPr>
        <w:t>th</w:t>
      </w:r>
      <w:r>
        <w:rPr>
          <w:rFonts w:ascii="Times New Roman" w:hAnsi="Times New Roman" w:cs="Times New Roman"/>
        </w:rPr>
        <w:t xml:space="preserve"> </w:t>
      </w:r>
      <w:r w:rsidR="007F0EE1">
        <w:rPr>
          <w:rFonts w:ascii="Times New Roman" w:hAnsi="Times New Roman" w:cs="Times New Roman"/>
        </w:rPr>
        <w:t>in</w:t>
      </w:r>
      <w:r>
        <w:rPr>
          <w:rFonts w:ascii="Times New Roman" w:hAnsi="Times New Roman" w:cs="Times New Roman"/>
        </w:rPr>
        <w:t xml:space="preserve"> the 4-H arena at Hoffer Lake with six participants.  </w:t>
      </w:r>
      <w:r w:rsidR="00A241BB">
        <w:rPr>
          <w:rFonts w:ascii="Times New Roman" w:hAnsi="Times New Roman" w:cs="Times New Roman"/>
        </w:rPr>
        <w:t>On June 9</w:t>
      </w:r>
      <w:r w:rsidR="00A241BB" w:rsidRPr="00A241BB">
        <w:rPr>
          <w:rFonts w:ascii="Times New Roman" w:hAnsi="Times New Roman" w:cs="Times New Roman"/>
          <w:vertAlign w:val="superscript"/>
        </w:rPr>
        <w:t>th</w:t>
      </w:r>
      <w:r w:rsidR="00A241BB">
        <w:rPr>
          <w:rFonts w:ascii="Times New Roman" w:hAnsi="Times New Roman" w:cs="Times New Roman"/>
        </w:rPr>
        <w:t xml:space="preserve"> at the Carrington Research Ex. Center Lea Mittleider taught students about body conditioning in a beef producer’s workshop.  Hands-on activities included hay probing, calving, food safety, animal handling, vaccinations and record keeping. On June 18</w:t>
      </w:r>
      <w:r w:rsidR="00A241BB" w:rsidRPr="00A241BB">
        <w:rPr>
          <w:rFonts w:ascii="Times New Roman" w:hAnsi="Times New Roman" w:cs="Times New Roman"/>
          <w:vertAlign w:val="superscript"/>
        </w:rPr>
        <w:t>th</w:t>
      </w:r>
      <w:r w:rsidR="00A241BB">
        <w:rPr>
          <w:rFonts w:ascii="Times New Roman" w:hAnsi="Times New Roman" w:cs="Times New Roman"/>
        </w:rPr>
        <w:t xml:space="preserve"> Sheridan County hosted a hands- on multi species showman clinic with 13 students participating</w:t>
      </w:r>
      <w:r w:rsidR="007F0EE1">
        <w:rPr>
          <w:rFonts w:ascii="Times New Roman" w:hAnsi="Times New Roman" w:cs="Times New Roman"/>
        </w:rPr>
        <w:t xml:space="preserve"> in the 4-H building at Hoffer Lake</w:t>
      </w:r>
      <w:r w:rsidR="00A241BB">
        <w:rPr>
          <w:rFonts w:ascii="Times New Roman" w:hAnsi="Times New Roman" w:cs="Times New Roman"/>
        </w:rPr>
        <w:t>.  On June 30</w:t>
      </w:r>
      <w:r w:rsidR="00A241BB" w:rsidRPr="00A241BB">
        <w:rPr>
          <w:rFonts w:ascii="Times New Roman" w:hAnsi="Times New Roman" w:cs="Times New Roman"/>
          <w:vertAlign w:val="superscript"/>
        </w:rPr>
        <w:t>th</w:t>
      </w:r>
      <w:r w:rsidR="00A241BB">
        <w:rPr>
          <w:rFonts w:ascii="Times New Roman" w:hAnsi="Times New Roman" w:cs="Times New Roman"/>
        </w:rPr>
        <w:t xml:space="preserve"> a rabbit and poultry showmanship clinic was held </w:t>
      </w:r>
      <w:r w:rsidR="007F0EE1">
        <w:rPr>
          <w:rFonts w:ascii="Times New Roman" w:hAnsi="Times New Roman" w:cs="Times New Roman"/>
        </w:rPr>
        <w:t xml:space="preserve">in the 4-H building at Hoffer Lake </w:t>
      </w:r>
      <w:r w:rsidR="00A241BB">
        <w:rPr>
          <w:rFonts w:ascii="Times New Roman" w:hAnsi="Times New Roman" w:cs="Times New Roman"/>
        </w:rPr>
        <w:t>with 10 students participating.</w:t>
      </w:r>
    </w:p>
    <w:p w14:paraId="0939DF6E" w14:textId="77777777" w:rsidR="00A241BB" w:rsidRDefault="00A241BB" w:rsidP="00354D4D">
      <w:pPr>
        <w:spacing w:after="0" w:line="240" w:lineRule="auto"/>
        <w:ind w:firstLine="720"/>
        <w:rPr>
          <w:rFonts w:ascii="Times New Roman" w:hAnsi="Times New Roman" w:cs="Times New Roman"/>
        </w:rPr>
      </w:pPr>
    </w:p>
    <w:p w14:paraId="20EA79B3" w14:textId="6C66CC60" w:rsidR="00A241BB" w:rsidRDefault="00A241BB" w:rsidP="00354D4D">
      <w:pPr>
        <w:spacing w:after="0" w:line="240" w:lineRule="auto"/>
        <w:ind w:firstLine="720"/>
        <w:rPr>
          <w:rFonts w:ascii="Times New Roman" w:hAnsi="Times New Roman" w:cs="Times New Roman"/>
        </w:rPr>
      </w:pPr>
      <w:r>
        <w:rPr>
          <w:rFonts w:ascii="Times New Roman" w:hAnsi="Times New Roman" w:cs="Times New Roman"/>
        </w:rPr>
        <w:t xml:space="preserve">The Auditor reported a special permit was issued to The Reunion, Inc. to sell alcoholic beverages </w:t>
      </w:r>
      <w:r w:rsidR="007F0EE1">
        <w:rPr>
          <w:rFonts w:ascii="Times New Roman" w:hAnsi="Times New Roman" w:cs="Times New Roman"/>
        </w:rPr>
        <w:t xml:space="preserve">for the mid-summer fest dance to be held </w:t>
      </w:r>
      <w:r>
        <w:rPr>
          <w:rFonts w:ascii="Times New Roman" w:hAnsi="Times New Roman" w:cs="Times New Roman"/>
        </w:rPr>
        <w:t>in the 4-H building at Hoffer Lake July 31</w:t>
      </w:r>
      <w:r w:rsidRPr="00A241BB">
        <w:rPr>
          <w:rFonts w:ascii="Times New Roman" w:hAnsi="Times New Roman" w:cs="Times New Roman"/>
          <w:vertAlign w:val="superscript"/>
        </w:rPr>
        <w:t>st</w:t>
      </w:r>
      <w:r w:rsidR="007F0EE1">
        <w:rPr>
          <w:rFonts w:ascii="Times New Roman" w:hAnsi="Times New Roman" w:cs="Times New Roman"/>
        </w:rPr>
        <w:t>.</w:t>
      </w:r>
      <w:r>
        <w:rPr>
          <w:rFonts w:ascii="Times New Roman" w:hAnsi="Times New Roman" w:cs="Times New Roman"/>
        </w:rPr>
        <w:t xml:space="preserve"> </w:t>
      </w:r>
    </w:p>
    <w:p w14:paraId="158F020E" w14:textId="77777777" w:rsidR="00A241BB" w:rsidRDefault="00A241BB" w:rsidP="00354D4D">
      <w:pPr>
        <w:spacing w:after="0" w:line="240" w:lineRule="auto"/>
        <w:ind w:firstLine="720"/>
        <w:rPr>
          <w:rFonts w:ascii="Times New Roman" w:hAnsi="Times New Roman" w:cs="Times New Roman"/>
        </w:rPr>
      </w:pPr>
    </w:p>
    <w:p w14:paraId="231CA203" w14:textId="39D90159" w:rsidR="00A241BB" w:rsidRDefault="00A241BB" w:rsidP="00354D4D">
      <w:pPr>
        <w:spacing w:after="0" w:line="240" w:lineRule="auto"/>
        <w:ind w:firstLine="720"/>
        <w:rPr>
          <w:rFonts w:ascii="Times New Roman" w:hAnsi="Times New Roman" w:cs="Times New Roman"/>
        </w:rPr>
      </w:pPr>
      <w:r>
        <w:rPr>
          <w:rFonts w:ascii="Times New Roman" w:hAnsi="Times New Roman" w:cs="Times New Roman"/>
        </w:rPr>
        <w:t xml:space="preserve">The Auditor </w:t>
      </w:r>
      <w:r w:rsidR="00E408F5">
        <w:rPr>
          <w:rFonts w:ascii="Times New Roman" w:hAnsi="Times New Roman" w:cs="Times New Roman"/>
        </w:rPr>
        <w:t>also issued building permits to the following:</w:t>
      </w:r>
    </w:p>
    <w:p w14:paraId="75EC60B3" w14:textId="77777777" w:rsidR="00E408F5" w:rsidRDefault="00E408F5" w:rsidP="00E408F5">
      <w:pPr>
        <w:spacing w:after="0" w:line="240" w:lineRule="auto"/>
        <w:rPr>
          <w:rFonts w:ascii="Times New Roman" w:hAnsi="Times New Roman" w:cs="Times New Roman"/>
        </w:rPr>
      </w:pPr>
    </w:p>
    <w:p w14:paraId="1C482552" w14:textId="5D65FE2F" w:rsidR="00E408F5" w:rsidRDefault="00E408F5" w:rsidP="00E408F5">
      <w:pPr>
        <w:spacing w:after="0" w:line="240" w:lineRule="auto"/>
        <w:rPr>
          <w:rFonts w:ascii="Times New Roman" w:hAnsi="Times New Roman" w:cs="Times New Roman"/>
        </w:rPr>
      </w:pPr>
      <w:r>
        <w:rPr>
          <w:rFonts w:ascii="Times New Roman" w:hAnsi="Times New Roman" w:cs="Times New Roman"/>
        </w:rPr>
        <w:t>Michael Bossert, NE4NE4 30-150-75, build 10’x 20’ storage shed</w:t>
      </w:r>
    </w:p>
    <w:p w14:paraId="0B9C6500" w14:textId="2391E91E" w:rsidR="00E408F5" w:rsidRDefault="00E408F5" w:rsidP="00E408F5">
      <w:pPr>
        <w:spacing w:after="0" w:line="240" w:lineRule="auto"/>
        <w:rPr>
          <w:rFonts w:ascii="Times New Roman" w:hAnsi="Times New Roman" w:cs="Times New Roman"/>
        </w:rPr>
      </w:pPr>
      <w:r>
        <w:rPr>
          <w:rFonts w:ascii="Times New Roman" w:hAnsi="Times New Roman" w:cs="Times New Roman"/>
        </w:rPr>
        <w:t>Kendon Faul, SW4 22-148-76, build 36’x36’ cold storage shed</w:t>
      </w:r>
    </w:p>
    <w:p w14:paraId="7BF0C8D2" w14:textId="77777777" w:rsidR="00E408F5" w:rsidRDefault="00E408F5" w:rsidP="00E408F5">
      <w:pPr>
        <w:spacing w:after="0" w:line="240" w:lineRule="auto"/>
        <w:rPr>
          <w:rFonts w:ascii="Times New Roman" w:hAnsi="Times New Roman" w:cs="Times New Roman"/>
        </w:rPr>
      </w:pPr>
    </w:p>
    <w:p w14:paraId="5C5CBB18" w14:textId="51E3CC35" w:rsidR="00E408F5" w:rsidRDefault="00E408F5" w:rsidP="00E408F5">
      <w:pPr>
        <w:spacing w:after="0" w:line="240" w:lineRule="auto"/>
        <w:rPr>
          <w:rFonts w:ascii="Times New Roman" w:hAnsi="Times New Roman" w:cs="Times New Roman"/>
        </w:rPr>
      </w:pPr>
      <w:r>
        <w:rPr>
          <w:rFonts w:ascii="Times New Roman" w:hAnsi="Times New Roman" w:cs="Times New Roman"/>
        </w:rPr>
        <w:tab/>
        <w:t>The Auditor issued a raffle permit to the Sheridan County 4-H council for a raffle to be held on July 8</w:t>
      </w:r>
      <w:r w:rsidRPr="00E408F5">
        <w:rPr>
          <w:rFonts w:ascii="Times New Roman" w:hAnsi="Times New Roman" w:cs="Times New Roman"/>
          <w:vertAlign w:val="superscript"/>
        </w:rPr>
        <w:t>th</w:t>
      </w:r>
      <w:r>
        <w:rPr>
          <w:rFonts w:ascii="Times New Roman" w:hAnsi="Times New Roman" w:cs="Times New Roman"/>
        </w:rPr>
        <w:t xml:space="preserve"> in the 4-H building at Hoffer Lake.</w:t>
      </w:r>
    </w:p>
    <w:p w14:paraId="3434A108" w14:textId="77777777" w:rsidR="00E408F5" w:rsidRDefault="00E408F5" w:rsidP="00E408F5">
      <w:pPr>
        <w:spacing w:after="0" w:line="240" w:lineRule="auto"/>
        <w:rPr>
          <w:rFonts w:ascii="Times New Roman" w:hAnsi="Times New Roman" w:cs="Times New Roman"/>
        </w:rPr>
      </w:pPr>
    </w:p>
    <w:p w14:paraId="7A414CD1" w14:textId="491BDC10" w:rsidR="00E408F5" w:rsidRDefault="00E408F5" w:rsidP="00E408F5">
      <w:pPr>
        <w:spacing w:after="0" w:line="240" w:lineRule="auto"/>
        <w:rPr>
          <w:rFonts w:ascii="Times New Roman" w:hAnsi="Times New Roman" w:cs="Times New Roman"/>
        </w:rPr>
      </w:pPr>
      <w:r>
        <w:rPr>
          <w:rFonts w:ascii="Times New Roman" w:hAnsi="Times New Roman" w:cs="Times New Roman"/>
        </w:rPr>
        <w:tab/>
        <w:t>After serious consideration, it was moved by County Commissioner Schilling to approve hiring Kristine Ell</w:t>
      </w:r>
      <w:r w:rsidR="00CA49C6">
        <w:rPr>
          <w:rFonts w:ascii="Times New Roman" w:hAnsi="Times New Roman" w:cs="Times New Roman"/>
        </w:rPr>
        <w:t>, Wilton,</w:t>
      </w:r>
      <w:r>
        <w:rPr>
          <w:rFonts w:ascii="Times New Roman" w:hAnsi="Times New Roman" w:cs="Times New Roman"/>
        </w:rPr>
        <w:t xml:space="preserve"> as Veteran’s Service Officer at the current monthly salary of $602.93, seconded by County Commissioner Felchle.  Upon roll call vote – Schilling – yes, Felchle – yes, Dieterle – yes  Motion carried.</w:t>
      </w:r>
      <w:r w:rsidR="00CA49C6">
        <w:rPr>
          <w:rFonts w:ascii="Times New Roman" w:hAnsi="Times New Roman" w:cs="Times New Roman"/>
        </w:rPr>
        <w:t xml:space="preserve">  Kristine Ell was contacted by conference call and accepted the Veteran’s Service Officer position</w:t>
      </w:r>
      <w:r w:rsidR="007F0EE1">
        <w:rPr>
          <w:rFonts w:ascii="Times New Roman" w:hAnsi="Times New Roman" w:cs="Times New Roman"/>
        </w:rPr>
        <w:t xml:space="preserve"> and will start as soon as she can with payroll info completed.</w:t>
      </w:r>
    </w:p>
    <w:p w14:paraId="38A52B9A" w14:textId="77777777" w:rsidR="00CA49C6" w:rsidRDefault="00CA49C6" w:rsidP="00E408F5">
      <w:pPr>
        <w:spacing w:after="0" w:line="240" w:lineRule="auto"/>
        <w:rPr>
          <w:rFonts w:ascii="Times New Roman" w:hAnsi="Times New Roman" w:cs="Times New Roman"/>
        </w:rPr>
      </w:pPr>
    </w:p>
    <w:p w14:paraId="601C179D" w14:textId="25EED70B" w:rsidR="00F57DE9" w:rsidRDefault="00F57DE9" w:rsidP="00F57DE9">
      <w:pPr>
        <w:spacing w:after="0" w:line="240" w:lineRule="auto"/>
        <w:ind w:firstLine="720"/>
        <w:rPr>
          <w:rFonts w:ascii="Times New Roman" w:hAnsi="Times New Roman"/>
        </w:rPr>
      </w:pPr>
      <w:r w:rsidRPr="00382251">
        <w:rPr>
          <w:rFonts w:ascii="Times New Roman" w:hAnsi="Times New Roman"/>
        </w:rPr>
        <w:t>The County Auditor presented preliminary budget amounts for the General Fund for year 202</w:t>
      </w:r>
      <w:r>
        <w:rPr>
          <w:rFonts w:ascii="Times New Roman" w:hAnsi="Times New Roman"/>
        </w:rPr>
        <w:t>7</w:t>
      </w:r>
      <w:r w:rsidR="007F0EE1">
        <w:rPr>
          <w:rFonts w:ascii="Times New Roman" w:hAnsi="Times New Roman"/>
        </w:rPr>
        <w:t>.</w:t>
      </w:r>
      <w:r w:rsidRPr="00382251">
        <w:rPr>
          <w:rFonts w:ascii="Times New Roman" w:hAnsi="Times New Roman"/>
        </w:rPr>
        <w:t xml:space="preserve">  The County Department Budget requests for year 202</w:t>
      </w:r>
      <w:r>
        <w:rPr>
          <w:rFonts w:ascii="Times New Roman" w:hAnsi="Times New Roman"/>
        </w:rPr>
        <w:t>7</w:t>
      </w:r>
      <w:r w:rsidRPr="00382251">
        <w:rPr>
          <w:rFonts w:ascii="Times New Roman" w:hAnsi="Times New Roman"/>
        </w:rPr>
        <w:t xml:space="preserve"> were reviewed and considered.</w:t>
      </w:r>
      <w:r>
        <w:rPr>
          <w:rFonts w:ascii="Times New Roman" w:hAnsi="Times New Roman"/>
        </w:rPr>
        <w:t xml:space="preserve">  The cost of living expenses with Social Security </w:t>
      </w:r>
      <w:r w:rsidR="007F0EE1">
        <w:rPr>
          <w:rFonts w:ascii="Times New Roman" w:hAnsi="Times New Roman"/>
        </w:rPr>
        <w:t>Adm</w:t>
      </w:r>
      <w:r>
        <w:rPr>
          <w:rFonts w:ascii="Times New Roman" w:hAnsi="Times New Roman"/>
        </w:rPr>
        <w:t xml:space="preserve"> is </w:t>
      </w:r>
      <w:r w:rsidR="00CA2F28">
        <w:rPr>
          <w:rFonts w:ascii="Times New Roman" w:hAnsi="Times New Roman"/>
        </w:rPr>
        <w:t xml:space="preserve">showing </w:t>
      </w:r>
      <w:r>
        <w:rPr>
          <w:rFonts w:ascii="Times New Roman" w:hAnsi="Times New Roman"/>
        </w:rPr>
        <w:t>a 3.8% - 4.1%</w:t>
      </w:r>
      <w:r w:rsidR="00CA2F28">
        <w:rPr>
          <w:rFonts w:ascii="Times New Roman" w:hAnsi="Times New Roman"/>
        </w:rPr>
        <w:t xml:space="preserve"> for 2027 yr.</w:t>
      </w:r>
      <w:r>
        <w:rPr>
          <w:rFonts w:ascii="Times New Roman" w:hAnsi="Times New Roman"/>
        </w:rPr>
        <w:t xml:space="preserve">  </w:t>
      </w:r>
      <w:r w:rsidR="00536F52">
        <w:rPr>
          <w:rFonts w:ascii="Times New Roman" w:hAnsi="Times New Roman"/>
        </w:rPr>
        <w:t>For yr. 2027 County Preliminary budget amounts the board went with 3% increase on County wages/salaries.</w:t>
      </w:r>
    </w:p>
    <w:p w14:paraId="524F5E50" w14:textId="77777777" w:rsidR="00536F52" w:rsidRDefault="00536F52" w:rsidP="00F57DE9">
      <w:pPr>
        <w:spacing w:after="0" w:line="240" w:lineRule="auto"/>
        <w:ind w:firstLine="720"/>
        <w:rPr>
          <w:rFonts w:ascii="Times New Roman" w:hAnsi="Times New Roman"/>
        </w:rPr>
      </w:pPr>
    </w:p>
    <w:p w14:paraId="01A321BD" w14:textId="3619CC06" w:rsidR="00536F52" w:rsidRDefault="00536F52" w:rsidP="00F57DE9">
      <w:pPr>
        <w:spacing w:after="0" w:line="240" w:lineRule="auto"/>
        <w:ind w:firstLine="720"/>
        <w:rPr>
          <w:rFonts w:ascii="Times New Roman" w:hAnsi="Times New Roman"/>
        </w:rPr>
      </w:pPr>
      <w:r>
        <w:rPr>
          <w:rFonts w:ascii="Times New Roman" w:hAnsi="Times New Roman"/>
        </w:rPr>
        <w:t xml:space="preserve">Doreen Ryan, Courthouse janitor, met with the board to report her daughter could do the painting of </w:t>
      </w:r>
      <w:r w:rsidR="00065301">
        <w:rPr>
          <w:rFonts w:ascii="Times New Roman" w:hAnsi="Times New Roman"/>
        </w:rPr>
        <w:t xml:space="preserve">the </w:t>
      </w:r>
      <w:r>
        <w:rPr>
          <w:rFonts w:ascii="Times New Roman" w:hAnsi="Times New Roman"/>
        </w:rPr>
        <w:t>ceiling and walls in the Courthouse community room in the amount of $6,000.00.</w:t>
      </w:r>
    </w:p>
    <w:p w14:paraId="17C16CA4" w14:textId="4192C637" w:rsidR="007F0EE1" w:rsidRDefault="007F0EE1" w:rsidP="007F0EE1">
      <w:pPr>
        <w:spacing w:after="0" w:line="240" w:lineRule="auto"/>
        <w:rPr>
          <w:rFonts w:ascii="Times New Roman" w:hAnsi="Times New Roman"/>
        </w:rPr>
      </w:pPr>
      <w:r>
        <w:rPr>
          <w:rFonts w:ascii="Times New Roman" w:hAnsi="Times New Roman"/>
        </w:rPr>
        <w:t>No action was taken at this time.</w:t>
      </w:r>
    </w:p>
    <w:p w14:paraId="6FC394FC" w14:textId="77777777" w:rsidR="00536F52" w:rsidRDefault="00536F52" w:rsidP="00F57DE9">
      <w:pPr>
        <w:spacing w:after="0" w:line="240" w:lineRule="auto"/>
        <w:ind w:firstLine="720"/>
        <w:rPr>
          <w:rFonts w:ascii="Times New Roman" w:hAnsi="Times New Roman"/>
        </w:rPr>
      </w:pPr>
    </w:p>
    <w:p w14:paraId="1396C293" w14:textId="0335C364" w:rsidR="00536F52" w:rsidRDefault="00536F52" w:rsidP="00F57DE9">
      <w:pPr>
        <w:spacing w:after="0" w:line="240" w:lineRule="auto"/>
        <w:ind w:firstLine="720"/>
        <w:rPr>
          <w:rFonts w:ascii="Times New Roman" w:hAnsi="Times New Roman"/>
        </w:rPr>
      </w:pPr>
      <w:r>
        <w:rPr>
          <w:rFonts w:ascii="Times New Roman" w:hAnsi="Times New Roman"/>
        </w:rPr>
        <w:t>The meeting adjourned.</w:t>
      </w:r>
    </w:p>
    <w:p w14:paraId="50208851" w14:textId="5437B3CF" w:rsidR="00536F52" w:rsidRDefault="00536F52" w:rsidP="00536F52">
      <w:pPr>
        <w:spacing w:after="0" w:line="240" w:lineRule="auto"/>
        <w:rPr>
          <w:rFonts w:ascii="Times New Roman" w:hAnsi="Times New Roman"/>
        </w:rPr>
      </w:pPr>
      <w:r>
        <w:rPr>
          <w:rFonts w:ascii="Times New Roman" w:hAnsi="Times New Roman"/>
        </w:rPr>
        <w:t>__________________________________</w:t>
      </w:r>
      <w:r>
        <w:rPr>
          <w:rFonts w:ascii="Times New Roman" w:hAnsi="Times New Roman"/>
        </w:rPr>
        <w:tab/>
      </w:r>
      <w:r>
        <w:rPr>
          <w:rFonts w:ascii="Times New Roman" w:hAnsi="Times New Roman"/>
        </w:rPr>
        <w:tab/>
        <w:t xml:space="preserve">   _______________________________</w:t>
      </w:r>
    </w:p>
    <w:p w14:paraId="4B275473" w14:textId="3BC7F89D" w:rsidR="00CA49C6" w:rsidRPr="006548FF" w:rsidRDefault="00536F52" w:rsidP="00857AE9">
      <w:pPr>
        <w:spacing w:after="0" w:line="240" w:lineRule="auto"/>
        <w:ind w:firstLine="720"/>
        <w:rPr>
          <w:rFonts w:ascii="Times New Roman" w:hAnsi="Times New Roman" w:cs="Times New Roman"/>
        </w:rPr>
      </w:pPr>
      <w:r>
        <w:rPr>
          <w:rFonts w:ascii="Times New Roman" w:hAnsi="Times New Roman"/>
        </w:rPr>
        <w:tab/>
        <w:t>Auditor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Chairman</w:t>
      </w:r>
    </w:p>
    <w:sectPr w:rsidR="00CA49C6" w:rsidRPr="006548FF" w:rsidSect="00D32D3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D22"/>
    <w:rsid w:val="00003D9A"/>
    <w:rsid w:val="00003DD4"/>
    <w:rsid w:val="00065301"/>
    <w:rsid w:val="00207D76"/>
    <w:rsid w:val="00242B11"/>
    <w:rsid w:val="00354D4D"/>
    <w:rsid w:val="003F6927"/>
    <w:rsid w:val="004568C5"/>
    <w:rsid w:val="004656E9"/>
    <w:rsid w:val="004B4AA4"/>
    <w:rsid w:val="00536F52"/>
    <w:rsid w:val="005B6FE6"/>
    <w:rsid w:val="006415D9"/>
    <w:rsid w:val="006548FF"/>
    <w:rsid w:val="006C1629"/>
    <w:rsid w:val="007631CE"/>
    <w:rsid w:val="007F0EE1"/>
    <w:rsid w:val="00857AE9"/>
    <w:rsid w:val="008771F4"/>
    <w:rsid w:val="008C1AF1"/>
    <w:rsid w:val="008D3359"/>
    <w:rsid w:val="00931E7D"/>
    <w:rsid w:val="00A241BB"/>
    <w:rsid w:val="00AB308E"/>
    <w:rsid w:val="00AD77A6"/>
    <w:rsid w:val="00B03045"/>
    <w:rsid w:val="00B3750B"/>
    <w:rsid w:val="00BE3641"/>
    <w:rsid w:val="00BF11F6"/>
    <w:rsid w:val="00C92102"/>
    <w:rsid w:val="00CA2F28"/>
    <w:rsid w:val="00CA49C6"/>
    <w:rsid w:val="00CD52C8"/>
    <w:rsid w:val="00D1462D"/>
    <w:rsid w:val="00D32D34"/>
    <w:rsid w:val="00D709EE"/>
    <w:rsid w:val="00D72AB7"/>
    <w:rsid w:val="00D76756"/>
    <w:rsid w:val="00D80D22"/>
    <w:rsid w:val="00E229F2"/>
    <w:rsid w:val="00E408F5"/>
    <w:rsid w:val="00ED58D5"/>
    <w:rsid w:val="00F57DE9"/>
    <w:rsid w:val="00F736DC"/>
    <w:rsid w:val="00FB4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DF96F"/>
  <w15:chartTrackingRefBased/>
  <w15:docId w15:val="{A4B79A94-AD5C-467A-B9F2-15F3C6EC0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D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D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D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D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D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D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D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D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D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D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D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D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D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D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D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D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D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D22"/>
    <w:rPr>
      <w:rFonts w:eastAsiaTheme="majorEastAsia" w:cstheme="majorBidi"/>
      <w:color w:val="272727" w:themeColor="text1" w:themeTint="D8"/>
    </w:rPr>
  </w:style>
  <w:style w:type="paragraph" w:styleId="Title">
    <w:name w:val="Title"/>
    <w:basedOn w:val="Normal"/>
    <w:next w:val="Normal"/>
    <w:link w:val="TitleChar"/>
    <w:uiPriority w:val="10"/>
    <w:qFormat/>
    <w:rsid w:val="00D80D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D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D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D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D22"/>
    <w:pPr>
      <w:spacing w:before="160"/>
      <w:jc w:val="center"/>
    </w:pPr>
    <w:rPr>
      <w:i/>
      <w:iCs/>
      <w:color w:val="404040" w:themeColor="text1" w:themeTint="BF"/>
    </w:rPr>
  </w:style>
  <w:style w:type="character" w:customStyle="1" w:styleId="QuoteChar">
    <w:name w:val="Quote Char"/>
    <w:basedOn w:val="DefaultParagraphFont"/>
    <w:link w:val="Quote"/>
    <w:uiPriority w:val="29"/>
    <w:rsid w:val="00D80D22"/>
    <w:rPr>
      <w:i/>
      <w:iCs/>
      <w:color w:val="404040" w:themeColor="text1" w:themeTint="BF"/>
    </w:rPr>
  </w:style>
  <w:style w:type="paragraph" w:styleId="ListParagraph">
    <w:name w:val="List Paragraph"/>
    <w:basedOn w:val="Normal"/>
    <w:uiPriority w:val="34"/>
    <w:qFormat/>
    <w:rsid w:val="00D80D22"/>
    <w:pPr>
      <w:ind w:left="720"/>
      <w:contextualSpacing/>
    </w:pPr>
  </w:style>
  <w:style w:type="character" w:styleId="IntenseEmphasis">
    <w:name w:val="Intense Emphasis"/>
    <w:basedOn w:val="DefaultParagraphFont"/>
    <w:uiPriority w:val="21"/>
    <w:qFormat/>
    <w:rsid w:val="00D80D22"/>
    <w:rPr>
      <w:i/>
      <w:iCs/>
      <w:color w:val="0F4761" w:themeColor="accent1" w:themeShade="BF"/>
    </w:rPr>
  </w:style>
  <w:style w:type="paragraph" w:styleId="IntenseQuote">
    <w:name w:val="Intense Quote"/>
    <w:basedOn w:val="Normal"/>
    <w:next w:val="Normal"/>
    <w:link w:val="IntenseQuoteChar"/>
    <w:uiPriority w:val="30"/>
    <w:qFormat/>
    <w:rsid w:val="00D80D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D22"/>
    <w:rPr>
      <w:i/>
      <w:iCs/>
      <w:color w:val="0F4761" w:themeColor="accent1" w:themeShade="BF"/>
    </w:rPr>
  </w:style>
  <w:style w:type="character" w:styleId="IntenseReference">
    <w:name w:val="Intense Reference"/>
    <w:basedOn w:val="DefaultParagraphFont"/>
    <w:uiPriority w:val="32"/>
    <w:qFormat/>
    <w:rsid w:val="00D80D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18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401</TotalTime>
  <Pages>4</Pages>
  <Words>1735</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Shirley</dc:creator>
  <cp:keywords/>
  <dc:description/>
  <cp:lastModifiedBy>Murray, Shirley</cp:lastModifiedBy>
  <cp:revision>13</cp:revision>
  <cp:lastPrinted>2026-07-27T14:59:00Z</cp:lastPrinted>
  <dcterms:created xsi:type="dcterms:W3CDTF">2026-07-25T20:30:00Z</dcterms:created>
  <dcterms:modified xsi:type="dcterms:W3CDTF">2026-08-07T16:55:00Z</dcterms:modified>
</cp:coreProperties>
</file>