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9EE6" w14:textId="21E3A7D1" w:rsidR="00ED58D5" w:rsidRDefault="007049B3" w:rsidP="007049B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County Planning &amp; Zoning Meeting September 2, 2025</w:t>
      </w:r>
    </w:p>
    <w:p w14:paraId="4C9BB1AA" w14:textId="54386F6A" w:rsidR="007049B3" w:rsidRDefault="007049B3" w:rsidP="007049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The Sheridan County Planning &amp; Zoning board met at 10:00 a.m. as set.  County Planning &amp; Zoning members present were:  </w:t>
      </w:r>
      <w:proofErr w:type="spellStart"/>
      <w:r>
        <w:rPr>
          <w:rFonts w:ascii="Times New Roman" w:hAnsi="Times New Roman" w:cs="Times New Roman"/>
        </w:rPr>
        <w:t>Kendon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Faul</w:t>
      </w:r>
      <w:proofErr w:type="spellEnd"/>
      <w:r>
        <w:rPr>
          <w:rFonts w:ascii="Times New Roman" w:hAnsi="Times New Roman" w:cs="Times New Roman"/>
        </w:rPr>
        <w:t xml:space="preserve">, Sandra </w:t>
      </w:r>
      <w:proofErr w:type="spellStart"/>
      <w:r>
        <w:rPr>
          <w:rFonts w:ascii="Times New Roman" w:hAnsi="Times New Roman" w:cs="Times New Roman"/>
        </w:rPr>
        <w:t>Felchle</w:t>
      </w:r>
      <w:proofErr w:type="spellEnd"/>
      <w:r>
        <w:rPr>
          <w:rFonts w:ascii="Times New Roman" w:hAnsi="Times New Roman" w:cs="Times New Roman"/>
        </w:rPr>
        <w:t xml:space="preserve">, Byron </w:t>
      </w:r>
      <w:proofErr w:type="spellStart"/>
      <w:r>
        <w:rPr>
          <w:rFonts w:ascii="Times New Roman" w:hAnsi="Times New Roman" w:cs="Times New Roman"/>
        </w:rPr>
        <w:t>Belile</w:t>
      </w:r>
      <w:proofErr w:type="spellEnd"/>
      <w:r>
        <w:rPr>
          <w:rFonts w:ascii="Times New Roman" w:hAnsi="Times New Roman" w:cs="Times New Roman"/>
        </w:rPr>
        <w:t xml:space="preserve"> and Brian Galvin on conference call.  Absent: Michael </w:t>
      </w:r>
      <w:proofErr w:type="spellStart"/>
      <w:r>
        <w:rPr>
          <w:rFonts w:ascii="Times New Roman" w:hAnsi="Times New Roman" w:cs="Times New Roman"/>
        </w:rPr>
        <w:t>Axt</w:t>
      </w:r>
      <w:proofErr w:type="spellEnd"/>
      <w:r>
        <w:rPr>
          <w:rFonts w:ascii="Times New Roman" w:hAnsi="Times New Roman" w:cs="Times New Roman"/>
        </w:rPr>
        <w:t xml:space="preserve">, Karen </w:t>
      </w:r>
      <w:proofErr w:type="spellStart"/>
      <w:r>
        <w:rPr>
          <w:rFonts w:ascii="Times New Roman" w:hAnsi="Times New Roman" w:cs="Times New Roman"/>
        </w:rPr>
        <w:t>Konschak</w:t>
      </w:r>
      <w:proofErr w:type="spellEnd"/>
      <w:r>
        <w:rPr>
          <w:rFonts w:ascii="Times New Roman" w:hAnsi="Times New Roman" w:cs="Times New Roman"/>
        </w:rPr>
        <w:t>, and Gerald Spear.</w:t>
      </w:r>
    </w:p>
    <w:p w14:paraId="56131FB7" w14:textId="1C076CC8" w:rsidR="007049B3" w:rsidRDefault="007049B3" w:rsidP="007049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Others present were County Commissioners Roddy Schilling and Shannon </w:t>
      </w:r>
      <w:proofErr w:type="spellStart"/>
      <w:r>
        <w:rPr>
          <w:rFonts w:ascii="Times New Roman" w:hAnsi="Times New Roman" w:cs="Times New Roman"/>
        </w:rPr>
        <w:t>Dieterle</w:t>
      </w:r>
      <w:proofErr w:type="spellEnd"/>
      <w:r>
        <w:rPr>
          <w:rFonts w:ascii="Times New Roman" w:hAnsi="Times New Roman" w:cs="Times New Roman"/>
        </w:rPr>
        <w:t>, Allan Tinker, McClusky Gazette Editor</w:t>
      </w:r>
    </w:p>
    <w:p w14:paraId="63A0E45F" w14:textId="77777777" w:rsidR="007049B3" w:rsidRDefault="007049B3" w:rsidP="007049B3">
      <w:pPr>
        <w:spacing w:after="0" w:line="240" w:lineRule="auto"/>
        <w:rPr>
          <w:rFonts w:ascii="Times New Roman" w:hAnsi="Times New Roman" w:cs="Times New Roman"/>
        </w:rPr>
      </w:pPr>
    </w:p>
    <w:p w14:paraId="1740EBD8" w14:textId="0D0A00A1" w:rsidR="007049B3" w:rsidRDefault="007049B3" w:rsidP="007049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Chairman </w:t>
      </w:r>
      <w:proofErr w:type="spellStart"/>
      <w:r>
        <w:rPr>
          <w:rFonts w:ascii="Times New Roman" w:hAnsi="Times New Roman" w:cs="Times New Roman"/>
        </w:rPr>
        <w:t>Faul</w:t>
      </w:r>
      <w:proofErr w:type="spellEnd"/>
      <w:r>
        <w:rPr>
          <w:rFonts w:ascii="Times New Roman" w:hAnsi="Times New Roman" w:cs="Times New Roman"/>
        </w:rPr>
        <w:t xml:space="preserve"> called the meeting to order.  The minutes of the previous meeting was sent out by mail and email.  It was moved by the County P &amp; Z Commissioner </w:t>
      </w:r>
      <w:proofErr w:type="spellStart"/>
      <w:r>
        <w:rPr>
          <w:rFonts w:ascii="Times New Roman" w:hAnsi="Times New Roman" w:cs="Times New Roman"/>
        </w:rPr>
        <w:t>Belile</w:t>
      </w:r>
      <w:proofErr w:type="spellEnd"/>
      <w:r>
        <w:rPr>
          <w:rFonts w:ascii="Times New Roman" w:hAnsi="Times New Roman" w:cs="Times New Roman"/>
        </w:rPr>
        <w:t xml:space="preserve"> to approve the minutes, seconded by County P &amp; Z Commissioner </w:t>
      </w:r>
      <w:proofErr w:type="spellStart"/>
      <w:r>
        <w:rPr>
          <w:rFonts w:ascii="Times New Roman" w:hAnsi="Times New Roman" w:cs="Times New Roman"/>
        </w:rPr>
        <w:t>Felchle</w:t>
      </w:r>
      <w:proofErr w:type="spellEnd"/>
      <w:r>
        <w:rPr>
          <w:rFonts w:ascii="Times New Roman" w:hAnsi="Times New Roman" w:cs="Times New Roman"/>
        </w:rPr>
        <w:t xml:space="preserve">.  Upon roll call vote – </w:t>
      </w:r>
      <w:proofErr w:type="spellStart"/>
      <w:r>
        <w:rPr>
          <w:rFonts w:ascii="Times New Roman" w:hAnsi="Times New Roman" w:cs="Times New Roman"/>
        </w:rPr>
        <w:t>Belile</w:t>
      </w:r>
      <w:proofErr w:type="spellEnd"/>
      <w:r>
        <w:rPr>
          <w:rFonts w:ascii="Times New Roman" w:hAnsi="Times New Roman" w:cs="Times New Roman"/>
        </w:rPr>
        <w:t xml:space="preserve"> – yes, </w:t>
      </w:r>
      <w:proofErr w:type="spellStart"/>
      <w:r>
        <w:rPr>
          <w:rFonts w:ascii="Times New Roman" w:hAnsi="Times New Roman" w:cs="Times New Roman"/>
        </w:rPr>
        <w:t>Felchle</w:t>
      </w:r>
      <w:proofErr w:type="spellEnd"/>
      <w:r>
        <w:rPr>
          <w:rFonts w:ascii="Times New Roman" w:hAnsi="Times New Roman" w:cs="Times New Roman"/>
        </w:rPr>
        <w:t xml:space="preserve"> – yes, Galvin – yes, </w:t>
      </w:r>
      <w:proofErr w:type="spellStart"/>
      <w:r>
        <w:rPr>
          <w:rFonts w:ascii="Times New Roman" w:hAnsi="Times New Roman" w:cs="Times New Roman"/>
        </w:rPr>
        <w:t>Faul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gramStart"/>
      <w:r>
        <w:rPr>
          <w:rFonts w:ascii="Times New Roman" w:hAnsi="Times New Roman" w:cs="Times New Roman"/>
        </w:rPr>
        <w:t>yes  Motion</w:t>
      </w:r>
      <w:proofErr w:type="gramEnd"/>
      <w:r>
        <w:rPr>
          <w:rFonts w:ascii="Times New Roman" w:hAnsi="Times New Roman" w:cs="Times New Roman"/>
        </w:rPr>
        <w:t xml:space="preserve"> carried.</w:t>
      </w:r>
    </w:p>
    <w:p w14:paraId="114AD38A" w14:textId="77777777" w:rsidR="007049B3" w:rsidRDefault="007049B3" w:rsidP="007049B3">
      <w:pPr>
        <w:spacing w:after="0" w:line="240" w:lineRule="auto"/>
        <w:rPr>
          <w:rFonts w:ascii="Times New Roman" w:hAnsi="Times New Roman" w:cs="Times New Roman"/>
        </w:rPr>
      </w:pPr>
    </w:p>
    <w:p w14:paraId="29705780" w14:textId="598E691E" w:rsidR="007049B3" w:rsidRDefault="007049B3" w:rsidP="007049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Chairman </w:t>
      </w:r>
      <w:proofErr w:type="spellStart"/>
      <w:r>
        <w:rPr>
          <w:rFonts w:ascii="Times New Roman" w:hAnsi="Times New Roman" w:cs="Times New Roman"/>
        </w:rPr>
        <w:t>Faul</w:t>
      </w:r>
      <w:proofErr w:type="spellEnd"/>
      <w:r>
        <w:rPr>
          <w:rFonts w:ascii="Times New Roman" w:hAnsi="Times New Roman" w:cs="Times New Roman"/>
        </w:rPr>
        <w:t xml:space="preserve"> stated the purpose of the hearing was to hear any objections on amending the fees for after the fact</w:t>
      </w:r>
      <w:r w:rsidR="000748A3">
        <w:rPr>
          <w:rFonts w:ascii="Times New Roman" w:hAnsi="Times New Roman" w:cs="Times New Roman"/>
        </w:rPr>
        <w:t xml:space="preserve"> when applying for a building permit that </w:t>
      </w:r>
      <w:r>
        <w:rPr>
          <w:rFonts w:ascii="Times New Roman" w:hAnsi="Times New Roman" w:cs="Times New Roman"/>
        </w:rPr>
        <w:t>a structure or cement is placed in the ground already</w:t>
      </w:r>
      <w:r w:rsidR="000748A3">
        <w:rPr>
          <w:rFonts w:ascii="Times New Roman" w:hAnsi="Times New Roman" w:cs="Times New Roman"/>
        </w:rPr>
        <w:t xml:space="preserve"> or a conditional or variance action has started already prior to get an approved permit</w:t>
      </w:r>
      <w:r>
        <w:rPr>
          <w:rFonts w:ascii="Times New Roman" w:hAnsi="Times New Roman" w:cs="Times New Roman"/>
        </w:rPr>
        <w:t xml:space="preserve"> </w:t>
      </w:r>
      <w:r w:rsidR="000748A3">
        <w:rPr>
          <w:rFonts w:ascii="Times New Roman" w:hAnsi="Times New Roman" w:cs="Times New Roman"/>
        </w:rPr>
        <w:t>that fees will</w:t>
      </w:r>
      <w:r>
        <w:rPr>
          <w:rFonts w:ascii="Times New Roman" w:hAnsi="Times New Roman" w:cs="Times New Roman"/>
        </w:rPr>
        <w:t xml:space="preserve"> be doubled as filed in the Auditor’s office.  There being no objection, it was moved by County P &amp; Z Commissioner </w:t>
      </w:r>
      <w:proofErr w:type="spellStart"/>
      <w:r>
        <w:rPr>
          <w:rFonts w:ascii="Times New Roman" w:hAnsi="Times New Roman" w:cs="Times New Roman"/>
        </w:rPr>
        <w:t>Belile</w:t>
      </w:r>
      <w:proofErr w:type="spellEnd"/>
      <w:r>
        <w:rPr>
          <w:rFonts w:ascii="Times New Roman" w:hAnsi="Times New Roman" w:cs="Times New Roman"/>
        </w:rPr>
        <w:t xml:space="preserve"> to approve the amendment, seconded by County P &amp; Z Commissioner </w:t>
      </w:r>
      <w:proofErr w:type="spellStart"/>
      <w:r>
        <w:rPr>
          <w:rFonts w:ascii="Times New Roman" w:hAnsi="Times New Roman" w:cs="Times New Roman"/>
        </w:rPr>
        <w:t>Felchle</w:t>
      </w:r>
      <w:proofErr w:type="spellEnd"/>
      <w:r>
        <w:rPr>
          <w:rFonts w:ascii="Times New Roman" w:hAnsi="Times New Roman" w:cs="Times New Roman"/>
        </w:rPr>
        <w:t xml:space="preserve">.  Upon roll call vote – </w:t>
      </w:r>
      <w:proofErr w:type="spellStart"/>
      <w:r>
        <w:rPr>
          <w:rFonts w:ascii="Times New Roman" w:hAnsi="Times New Roman" w:cs="Times New Roman"/>
        </w:rPr>
        <w:t>Belile</w:t>
      </w:r>
      <w:proofErr w:type="spellEnd"/>
      <w:r>
        <w:rPr>
          <w:rFonts w:ascii="Times New Roman" w:hAnsi="Times New Roman" w:cs="Times New Roman"/>
        </w:rPr>
        <w:t xml:space="preserve"> – yes, </w:t>
      </w:r>
      <w:proofErr w:type="spellStart"/>
      <w:r>
        <w:rPr>
          <w:rFonts w:ascii="Times New Roman" w:hAnsi="Times New Roman" w:cs="Times New Roman"/>
        </w:rPr>
        <w:t>Felchle</w:t>
      </w:r>
      <w:proofErr w:type="spellEnd"/>
      <w:r>
        <w:rPr>
          <w:rFonts w:ascii="Times New Roman" w:hAnsi="Times New Roman" w:cs="Times New Roman"/>
        </w:rPr>
        <w:t xml:space="preserve"> – yes, </w:t>
      </w:r>
      <w:r w:rsidR="00D31464">
        <w:rPr>
          <w:rFonts w:ascii="Times New Roman" w:hAnsi="Times New Roman" w:cs="Times New Roman"/>
        </w:rPr>
        <w:t xml:space="preserve">Galvin – yes, </w:t>
      </w:r>
      <w:proofErr w:type="spellStart"/>
      <w:r w:rsidR="00D31464">
        <w:rPr>
          <w:rFonts w:ascii="Times New Roman" w:hAnsi="Times New Roman" w:cs="Times New Roman"/>
        </w:rPr>
        <w:t>Faul</w:t>
      </w:r>
      <w:proofErr w:type="spellEnd"/>
      <w:r w:rsidR="00D31464">
        <w:rPr>
          <w:rFonts w:ascii="Times New Roman" w:hAnsi="Times New Roman" w:cs="Times New Roman"/>
        </w:rPr>
        <w:t xml:space="preserve"> – </w:t>
      </w:r>
      <w:proofErr w:type="gramStart"/>
      <w:r w:rsidR="00D31464">
        <w:rPr>
          <w:rFonts w:ascii="Times New Roman" w:hAnsi="Times New Roman" w:cs="Times New Roman"/>
        </w:rPr>
        <w:t>yes  Motion</w:t>
      </w:r>
      <w:proofErr w:type="gramEnd"/>
      <w:r w:rsidR="00D31464">
        <w:rPr>
          <w:rFonts w:ascii="Times New Roman" w:hAnsi="Times New Roman" w:cs="Times New Roman"/>
        </w:rPr>
        <w:t xml:space="preserve"> carried.  The Auditor will file and record the amendment in the County Recorder’s office and publish the change in the official newspaper, County Website and on </w:t>
      </w:r>
      <w:r w:rsidR="000748A3">
        <w:rPr>
          <w:rFonts w:ascii="Times New Roman" w:hAnsi="Times New Roman" w:cs="Times New Roman"/>
        </w:rPr>
        <w:t xml:space="preserve">County </w:t>
      </w:r>
      <w:r w:rsidR="00D31464">
        <w:rPr>
          <w:rFonts w:ascii="Times New Roman" w:hAnsi="Times New Roman" w:cs="Times New Roman"/>
        </w:rPr>
        <w:t>FB</w:t>
      </w:r>
      <w:r w:rsidR="000748A3">
        <w:rPr>
          <w:rFonts w:ascii="Times New Roman" w:hAnsi="Times New Roman" w:cs="Times New Roman"/>
        </w:rPr>
        <w:t xml:space="preserve"> site.</w:t>
      </w:r>
    </w:p>
    <w:p w14:paraId="523EF9AD" w14:textId="77777777" w:rsidR="000748A3" w:rsidRDefault="000748A3" w:rsidP="007049B3">
      <w:pPr>
        <w:spacing w:after="0" w:line="240" w:lineRule="auto"/>
        <w:rPr>
          <w:rFonts w:ascii="Times New Roman" w:hAnsi="Times New Roman" w:cs="Times New Roman"/>
        </w:rPr>
      </w:pPr>
    </w:p>
    <w:p w14:paraId="1393ED58" w14:textId="7B2B3ED3" w:rsidR="000748A3" w:rsidRDefault="000748A3" w:rsidP="007049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It was moved by County P &amp; Z Commissioner </w:t>
      </w:r>
      <w:proofErr w:type="spellStart"/>
      <w:r>
        <w:rPr>
          <w:rFonts w:ascii="Times New Roman" w:hAnsi="Times New Roman" w:cs="Times New Roman"/>
        </w:rPr>
        <w:t>Belile</w:t>
      </w:r>
      <w:proofErr w:type="spellEnd"/>
      <w:r>
        <w:rPr>
          <w:rFonts w:ascii="Times New Roman" w:hAnsi="Times New Roman" w:cs="Times New Roman"/>
        </w:rPr>
        <w:t xml:space="preserve"> to adjourn the meeting, seconded by County P &amp; Z Commissioner </w:t>
      </w:r>
      <w:proofErr w:type="spellStart"/>
      <w:r>
        <w:rPr>
          <w:rFonts w:ascii="Times New Roman" w:hAnsi="Times New Roman" w:cs="Times New Roman"/>
        </w:rPr>
        <w:t>Felchle</w:t>
      </w:r>
      <w:proofErr w:type="spellEnd"/>
      <w:r>
        <w:rPr>
          <w:rFonts w:ascii="Times New Roman" w:hAnsi="Times New Roman" w:cs="Times New Roman"/>
        </w:rPr>
        <w:t xml:space="preserve">.  Upon roll call vote – </w:t>
      </w:r>
      <w:proofErr w:type="spellStart"/>
      <w:r>
        <w:rPr>
          <w:rFonts w:ascii="Times New Roman" w:hAnsi="Times New Roman" w:cs="Times New Roman"/>
        </w:rPr>
        <w:t>Belile</w:t>
      </w:r>
      <w:proofErr w:type="spellEnd"/>
      <w:r>
        <w:rPr>
          <w:rFonts w:ascii="Times New Roman" w:hAnsi="Times New Roman" w:cs="Times New Roman"/>
        </w:rPr>
        <w:t xml:space="preserve"> – yes, </w:t>
      </w:r>
      <w:proofErr w:type="spellStart"/>
      <w:r>
        <w:rPr>
          <w:rFonts w:ascii="Times New Roman" w:hAnsi="Times New Roman" w:cs="Times New Roman"/>
        </w:rPr>
        <w:t>Felchle</w:t>
      </w:r>
      <w:proofErr w:type="spellEnd"/>
      <w:r>
        <w:rPr>
          <w:rFonts w:ascii="Times New Roman" w:hAnsi="Times New Roman" w:cs="Times New Roman"/>
        </w:rPr>
        <w:t xml:space="preserve"> – yes, Galvin – yes, </w:t>
      </w:r>
      <w:proofErr w:type="spellStart"/>
      <w:r>
        <w:rPr>
          <w:rFonts w:ascii="Times New Roman" w:hAnsi="Times New Roman" w:cs="Times New Roman"/>
        </w:rPr>
        <w:t>Faul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gramStart"/>
      <w:r>
        <w:rPr>
          <w:rFonts w:ascii="Times New Roman" w:hAnsi="Times New Roman" w:cs="Times New Roman"/>
        </w:rPr>
        <w:t>yes  Motion</w:t>
      </w:r>
      <w:proofErr w:type="gramEnd"/>
      <w:r>
        <w:rPr>
          <w:rFonts w:ascii="Times New Roman" w:hAnsi="Times New Roman" w:cs="Times New Roman"/>
        </w:rPr>
        <w:t xml:space="preserve"> carried.</w:t>
      </w:r>
    </w:p>
    <w:p w14:paraId="7A2F7E4E" w14:textId="77777777" w:rsidR="000748A3" w:rsidRDefault="000748A3" w:rsidP="007049B3">
      <w:pPr>
        <w:spacing w:after="0" w:line="240" w:lineRule="auto"/>
        <w:rPr>
          <w:rFonts w:ascii="Times New Roman" w:hAnsi="Times New Roman" w:cs="Times New Roman"/>
        </w:rPr>
      </w:pPr>
    </w:p>
    <w:p w14:paraId="1CBA92C7" w14:textId="0F67C980" w:rsidR="000748A3" w:rsidRDefault="000748A3" w:rsidP="007049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</w:t>
      </w:r>
      <w:r>
        <w:rPr>
          <w:rFonts w:ascii="Times New Roman" w:hAnsi="Times New Roman" w:cs="Times New Roman"/>
        </w:rPr>
        <w:tab/>
        <w:t>______________________________</w:t>
      </w:r>
    </w:p>
    <w:p w14:paraId="10098E18" w14:textId="7BFC9E44" w:rsidR="000748A3" w:rsidRPr="007049B3" w:rsidRDefault="000748A3" w:rsidP="007049B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Auditor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Chairman</w:t>
      </w:r>
    </w:p>
    <w:sectPr w:rsidR="000748A3" w:rsidRPr="00704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9B3"/>
    <w:rsid w:val="00003DD4"/>
    <w:rsid w:val="000748A3"/>
    <w:rsid w:val="004738FE"/>
    <w:rsid w:val="007049B3"/>
    <w:rsid w:val="00D31464"/>
    <w:rsid w:val="00ED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235C5"/>
  <w15:chartTrackingRefBased/>
  <w15:docId w15:val="{CC64930A-D7E3-4A48-A0B7-EE64DCF8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9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9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9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9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9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9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9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9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9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9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9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9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9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9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9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9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9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9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9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9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9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9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9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9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9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9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9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Shirley</dc:creator>
  <cp:keywords/>
  <dc:description/>
  <cp:lastModifiedBy>Murray, Shirley</cp:lastModifiedBy>
  <cp:revision>1</cp:revision>
  <dcterms:created xsi:type="dcterms:W3CDTF">2025-09-16T20:06:00Z</dcterms:created>
  <dcterms:modified xsi:type="dcterms:W3CDTF">2025-09-16T20:46:00Z</dcterms:modified>
</cp:coreProperties>
</file>